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华文中宋"/>
          <w:b/>
          <w:color w:val="000000"/>
          <w:sz w:val="24"/>
          <w:szCs w:val="24"/>
        </w:rPr>
      </w:pPr>
      <w:r>
        <w:rPr>
          <w:rFonts w:eastAsia="华文中宋"/>
          <w:b/>
          <w:color w:val="000000"/>
          <w:sz w:val="24"/>
          <w:szCs w:val="24"/>
        </w:rPr>
        <w:t xml:space="preserve">                                               </w:t>
      </w:r>
      <w:r>
        <w:rPr>
          <w:rFonts w:hint="eastAsia" w:eastAsia="华文中宋"/>
          <w:b/>
          <w:color w:val="000000"/>
          <w:sz w:val="24"/>
          <w:szCs w:val="24"/>
        </w:rPr>
        <w:t>合同编号：</w:t>
      </w: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职业学校学生岗位实习三方协议</w:t>
      </w:r>
      <w:r>
        <w:rPr>
          <w:rFonts w:hint="eastAsia" w:ascii="方正小标宋_GBK" w:eastAsia="方正小标宋_GBK"/>
          <w:color w:val="000000"/>
          <w:sz w:val="52"/>
          <w:szCs w:val="52"/>
        </w:rPr>
        <w:br w:type="textWrapping"/>
      </w:r>
      <w:r>
        <w:rPr>
          <w:rFonts w:hint="eastAsia" w:ascii="方正小标宋_GBK" w:eastAsia="方正小标宋_GBK"/>
          <w:color w:val="000000"/>
          <w:sz w:val="52"/>
          <w:szCs w:val="52"/>
        </w:rPr>
        <w:t>（示范文本）</w:t>
      </w:r>
    </w:p>
    <w:p>
      <w:pPr>
        <w:jc w:val="center"/>
        <w:rPr>
          <w:rFonts w:eastAsia="华文中宋"/>
          <w:b/>
          <w:color w:val="000000"/>
          <w:sz w:val="52"/>
          <w:szCs w:val="52"/>
        </w:rPr>
      </w:pP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rPr>
          <w:b/>
          <w:color w:val="000000"/>
          <w:sz w:val="28"/>
          <w:szCs w:val="28"/>
        </w:rPr>
      </w:pPr>
    </w:p>
    <w:p>
      <w:pPr>
        <w:rPr>
          <w:b/>
          <w:color w:val="000000"/>
          <w:sz w:val="28"/>
          <w:szCs w:val="28"/>
        </w:rPr>
      </w:pPr>
    </w:p>
    <w:p>
      <w:pPr>
        <w:rPr>
          <w:b/>
          <w:color w:val="000000"/>
          <w:sz w:val="28"/>
          <w:szCs w:val="28"/>
        </w:rPr>
      </w:pPr>
    </w:p>
    <w:p>
      <w:pPr>
        <w:ind w:right="4144" w:rightChars="1295" w:firstLine="2750" w:firstLineChars="856"/>
        <w:jc w:val="distribute"/>
        <w:rPr>
          <w:b/>
          <w:color w:val="000000"/>
          <w:szCs w:val="28"/>
        </w:rPr>
      </w:pPr>
    </w:p>
    <w:p>
      <w:pPr>
        <w:jc w:val="center"/>
        <w:rPr>
          <w:rFonts w:eastAsia="等线"/>
          <w:b/>
          <w:color w:val="000000"/>
          <w:szCs w:val="28"/>
        </w:rPr>
      </w:pPr>
      <w:r>
        <w:rPr>
          <w:rFonts w:hint="eastAsia" w:eastAsia="等线"/>
          <w:b/>
          <w:color w:val="000000"/>
          <w:szCs w:val="28"/>
        </w:rPr>
        <w:t>二〇二一年十二月</w:t>
      </w:r>
    </w:p>
    <w:p>
      <w:pPr>
        <w:rPr>
          <w:b/>
          <w:color w:val="000000"/>
        </w:rPr>
      </w:pPr>
    </w:p>
    <w:p>
      <w:pPr>
        <w:adjustRightInd w:val="0"/>
        <w:snapToGrid w:val="0"/>
        <w:spacing w:line="312" w:lineRule="auto"/>
        <w:jc w:val="center"/>
        <w:rPr>
          <w:rFonts w:eastAsia="华文中宋"/>
          <w:lang w:val="zh-CN"/>
        </w:rPr>
      </w:pPr>
      <w:r>
        <w:rPr>
          <w:color w:val="000000"/>
        </w:rPr>
        <w:br w:type="page"/>
      </w:r>
      <w:r>
        <w:rPr>
          <w:rFonts w:hint="eastAsia" w:ascii="方正小标宋_GBK" w:eastAsia="方正小标宋_GBK"/>
          <w:sz w:val="36"/>
          <w:szCs w:val="36"/>
        </w:rPr>
        <w:t>说  明</w:t>
      </w:r>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为指导和规范职业学校学生岗位实习工作，提升人才培养质量，维护学生、学校和实习单位三方的合法权益，根据《中华人民共和国民法典》《职业学校学生实习管理规定》（</w:t>
      </w:r>
      <w:r>
        <w:rPr>
          <w:rFonts w:ascii="仿宋_GB2312" w:hAnsi="等线" w:cs="宋体"/>
          <w:kern w:val="0"/>
          <w:sz w:val="28"/>
          <w:szCs w:val="28"/>
        </w:rPr>
        <w:t>2021</w:t>
      </w:r>
      <w:r>
        <w:rPr>
          <w:rFonts w:hint="eastAsia" w:ascii="仿宋_GB2312" w:hAnsi="等线" w:cs="宋体"/>
          <w:kern w:val="0"/>
          <w:sz w:val="28"/>
          <w:szCs w:val="28"/>
        </w:rPr>
        <w:t>年修订</w:t>
      </w:r>
      <w:r>
        <w:rPr>
          <w:rFonts w:ascii="仿宋_GB2312" w:hAnsi="等线" w:cs="宋体"/>
          <w:kern w:val="0"/>
          <w:sz w:val="28"/>
          <w:szCs w:val="28"/>
        </w:rPr>
        <w:t>）</w:t>
      </w:r>
      <w:r>
        <w:rPr>
          <w:rFonts w:hint="eastAsia" w:ascii="仿宋_GB2312" w:hAnsi="等线" w:cs="宋体"/>
          <w:kern w:val="0"/>
          <w:sz w:val="28"/>
          <w:szCs w:val="28"/>
        </w:rPr>
        <w:t>等相关法律法规，教育部会同国家市场监督管理总局制定了《职业学校学生岗位实习三方协议（示范文本）》（以下简称《三方协议》）。为了便于协议当事人使用《三方协议》，现就有关问题说明如下：</w:t>
      </w:r>
    </w:p>
    <w:p>
      <w:pPr>
        <w:widowControl/>
        <w:adjustRightInd w:val="0"/>
        <w:snapToGrid w:val="0"/>
        <w:spacing w:line="312" w:lineRule="auto"/>
        <w:ind w:firstLine="560" w:firstLineChars="200"/>
        <w:rPr>
          <w:rFonts w:ascii="仿宋_GB2312" w:hAnsi="等线" w:cs="宋体"/>
          <w:kern w:val="0"/>
          <w:sz w:val="28"/>
          <w:szCs w:val="28"/>
        </w:rPr>
      </w:pPr>
      <w:bookmarkStart w:id="0" w:name="_Hlk85960635"/>
      <w:r>
        <w:rPr>
          <w:rFonts w:hint="eastAsia" w:ascii="仿宋_GB2312" w:hAnsi="等线" w:cs="宋体"/>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0"/>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2.《三方协议》适用于按人才培养方案要求需进行岗位实习的职业学校学生。</w:t>
      </w:r>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3.《三方协议》中有横线的地方，当事人应针对相应的条款进行细化、完善、补充、修改或另行约定；不作约定时，则填写“无”或划“/”。</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各协议当事人可针对《三方协议》中没有约定或者约定不明确的内容，根据实际情况在协议最后的空白行中进行补充约定，也可另行签订补充协议作为附件。</w:t>
      </w: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名词术语解释</w:t>
      </w:r>
    </w:p>
    <w:p>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1</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color w:val="000000" w:themeColor="text1"/>
          <w:kern w:val="0"/>
          <w:sz w:val="28"/>
          <w:szCs w:val="28"/>
          <w14:textFill>
            <w14:solidFill>
              <w14:schemeClr w14:val="tx1"/>
            </w14:solidFill>
          </w14:textFill>
        </w:rPr>
        <w:t>职业学校学生：指实施全日制学历教育的中职学校、高职专科学校、高职本科学校学生。</w:t>
      </w:r>
    </w:p>
    <w:p>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2</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kern w:val="0"/>
          <w:sz w:val="28"/>
          <w:szCs w:val="28"/>
        </w:rPr>
        <w:t>实习单位：指符合条件的企（事）业等单位；建在校内或园区的生产性实训基地、厂中校、校中厂、虚拟仿真实训基地等，依照法律规定成立或登记取得法人、非法人组织资格的单位。</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color w:val="000000" w:themeColor="text1"/>
          <w:kern w:val="0"/>
          <w:sz w:val="28"/>
          <w:szCs w:val="28"/>
          <w14:textFill>
            <w14:solidFill>
              <w14:schemeClr w14:val="tx1"/>
            </w14:solidFill>
          </w14:textFill>
        </w:rPr>
        <w:t>3.</w:t>
      </w:r>
      <w:r>
        <w:rPr>
          <w:rFonts w:hint="eastAsia" w:ascii="仿宋_GB2312" w:hAnsi="等线" w:cs="宋体"/>
          <w:color w:val="000000" w:themeColor="text1"/>
          <w:kern w:val="0"/>
          <w:sz w:val="28"/>
          <w:szCs w:val="28"/>
          <w14:textFill>
            <w14:solidFill>
              <w14:schemeClr w14:val="tx1"/>
            </w14:solidFill>
          </w14:textFill>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岗位实习：指具备一定实践岗位工作能力的学生，在专业人员指导下，辅助或相对独立参与实际工作的活动。</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5.</w:t>
      </w:r>
      <w:r>
        <w:rPr>
          <w:rFonts w:hint="eastAsia" w:ascii="仿宋_GB2312" w:hAnsi="等线" w:cs="宋体"/>
          <w:kern w:val="0"/>
          <w:sz w:val="28"/>
          <w:szCs w:val="28"/>
        </w:rPr>
        <w:t>实习项目：指职业学校人才培养方案中规定的岗位实习项目，由职业学校填写。</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6.</w:t>
      </w:r>
      <w:r>
        <w:rPr>
          <w:rFonts w:hint="eastAsia" w:ascii="仿宋_GB2312" w:hAnsi="等线" w:cs="宋体"/>
          <w:kern w:val="0"/>
          <w:sz w:val="28"/>
          <w:szCs w:val="28"/>
        </w:rPr>
        <w:t>实习岗位：指职业学校学生参加岗位实习的岗位类别或具体工作岗位，由实习单位填写。</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7.</w:t>
      </w:r>
      <w:r>
        <w:rPr>
          <w:rFonts w:hint="eastAsia" w:ascii="仿宋_GB2312" w:hAnsi="等线" w:cs="宋体"/>
          <w:kern w:val="0"/>
          <w:sz w:val="28"/>
          <w:szCs w:val="28"/>
        </w:rPr>
        <w:t>实习时间：学生在实习单位的岗位实习根据专业培养需要一般为</w:t>
      </w:r>
      <w:r>
        <w:rPr>
          <w:rFonts w:ascii="仿宋_GB2312" w:hAnsi="等线" w:cs="宋体"/>
          <w:kern w:val="0"/>
          <w:sz w:val="28"/>
          <w:szCs w:val="28"/>
        </w:rPr>
        <w:t>6个月，具体实习时间由职业学校根据人才培养方案安排</w:t>
      </w:r>
      <w:r>
        <w:rPr>
          <w:rFonts w:hint="eastAsia" w:ascii="仿宋_GB2312" w:hAnsi="等线" w:cs="宋体"/>
          <w:kern w:val="0"/>
          <w:sz w:val="28"/>
          <w:szCs w:val="28"/>
        </w:rPr>
        <w:t>。</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8.</w:t>
      </w:r>
      <w:r>
        <w:rPr>
          <w:rFonts w:hint="eastAsia" w:ascii="仿宋_GB2312" w:hAnsi="等线" w:cs="宋体"/>
          <w:kern w:val="0"/>
          <w:sz w:val="28"/>
          <w:szCs w:val="28"/>
        </w:rPr>
        <w:t>就餐条件：指岗位实习学生的就餐地点、频次及相关费用等。</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9.</w:t>
      </w:r>
      <w:r>
        <w:rPr>
          <w:rFonts w:hint="eastAsia" w:ascii="仿宋_GB2312" w:hAnsi="等线" w:cs="宋体"/>
          <w:kern w:val="0"/>
          <w:sz w:val="28"/>
          <w:szCs w:val="28"/>
        </w:rPr>
        <w:t>住宿条件：指岗位实习学生的住宿地点、住宿房间分配情况、住宿房间基础设施条件及相关费用等。</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10.</w:t>
      </w:r>
      <w:r>
        <w:rPr>
          <w:rFonts w:hint="eastAsia" w:ascii="仿宋_GB2312" w:hAnsi="等线" w:cs="宋体"/>
          <w:kern w:val="0"/>
          <w:sz w:val="28"/>
          <w:szCs w:val="28"/>
        </w:rPr>
        <w:t>实习指导教师：指职业学校负责指导、管理学生岗位实习的教师。</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11</w:t>
      </w:r>
      <w:r>
        <w:rPr>
          <w:rFonts w:hint="eastAsia" w:ascii="仿宋_GB2312" w:hAnsi="等线" w:cs="宋体"/>
          <w:kern w:val="0"/>
          <w:sz w:val="28"/>
          <w:szCs w:val="28"/>
        </w:rPr>
        <w:t>.实习指导人员：指实习单位负责指导学生岗位实习的专门人员。</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12.</w:t>
      </w:r>
      <w:r>
        <w:rPr>
          <w:rFonts w:hint="eastAsia" w:ascii="仿宋_GB2312" w:hAnsi="等线" w:cs="宋体"/>
          <w:kern w:val="0"/>
          <w:sz w:val="28"/>
          <w:szCs w:val="28"/>
        </w:rPr>
        <w:t>专业对口：指学生实习岗位与职业教育专业目录中专业对应的职业（工种）相符。</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w:t>
      </w:r>
      <w:r>
        <w:rPr>
          <w:rFonts w:hint="eastAsia" w:ascii="仿宋_GB2312" w:hAnsi="等线" w:cs="宋体"/>
          <w:kern w:val="0"/>
          <w:sz w:val="28"/>
          <w:szCs w:val="28"/>
        </w:rPr>
        <w:t>3</w:t>
      </w:r>
      <w:r>
        <w:rPr>
          <w:rFonts w:ascii="仿宋_GB2312" w:hAnsi="等线" w:cs="宋体"/>
          <w:kern w:val="0"/>
          <w:sz w:val="28"/>
          <w:szCs w:val="28"/>
        </w:rPr>
        <w:t>.</w:t>
      </w:r>
      <w:r>
        <w:rPr>
          <w:rFonts w:hint="eastAsia" w:ascii="仿宋_GB2312" w:hAnsi="等线" w:cs="宋体"/>
          <w:kern w:val="0"/>
          <w:sz w:val="28"/>
          <w:szCs w:val="28"/>
        </w:rPr>
        <w:t>实习责任保险：指职业学校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pPr>
        <w:rPr>
          <w:rFonts w:ascii="仿宋_GB2312"/>
          <w:sz w:val="30"/>
          <w:szCs w:val="30"/>
        </w:rPr>
        <w:sectPr>
          <w:headerReference r:id="rId3" w:type="default"/>
          <w:footerReference r:id="rId5" w:type="default"/>
          <w:headerReference r:id="rId4" w:type="even"/>
          <w:pgSz w:w="11906" w:h="16838"/>
          <w:pgMar w:top="1418" w:right="1555" w:bottom="1418" w:left="1531" w:header="851" w:footer="992" w:gutter="0"/>
          <w:cols w:space="720" w:num="1"/>
          <w:docGrid w:type="lines" w:linePitch="435" w:charSpace="0"/>
        </w:sectPr>
      </w:pPr>
    </w:p>
    <w:p>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t>目</w:t>
      </w:r>
      <w:r>
        <w:rPr>
          <w:rFonts w:hint="eastAsia" w:ascii="方正小标宋_GBK" w:eastAsia="方正小标宋_GBK"/>
          <w:sz w:val="36"/>
          <w:szCs w:val="36"/>
        </w:rPr>
        <w:t xml:space="preserve">  </w:t>
      </w:r>
      <w:r>
        <w:rPr>
          <w:rFonts w:ascii="方正小标宋_GBK" w:eastAsia="方正小标宋_GBK"/>
          <w:sz w:val="36"/>
          <w:szCs w:val="36"/>
        </w:rPr>
        <w:t>录</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第一部分 协议文本</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一、基本信息</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二、甲方权利与义务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三、乙方权利与义务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四、丙方权利与义务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五、协议解除</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六、附则</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第二部分 协议附件</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一、补充协议（如有可附）</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二、丙方岗位实习法定监护人（或家长）知情同意书</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三、职业学校学生岗位实习三方协议签约委托书</w:t>
      </w: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bookmarkStart w:id="9" w:name="_GoBack"/>
      <w:r>
        <w:rPr>
          <w:rFonts w:hint="eastAsia" w:ascii="方正小标宋_GBK" w:eastAsia="方正小标宋_GBK"/>
          <w:sz w:val="36"/>
          <w:szCs w:val="36"/>
        </w:rPr>
        <w:t>职业学校学生岗位实习三方协议</w:t>
      </w:r>
    </w:p>
    <w:bookmarkEnd w:id="9"/>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（示范文本）</w:t>
      </w:r>
    </w:p>
    <w:p>
      <w:pPr>
        <w:widowControl/>
        <w:adjustRightInd w:val="0"/>
        <w:snapToGrid w:val="0"/>
        <w:spacing w:line="312" w:lineRule="auto"/>
        <w:rPr>
          <w:rFonts w:ascii="仿宋_GB2312" w:hAnsi="等线" w:cs="宋体"/>
          <w:kern w:val="0"/>
          <w:szCs w:val="32"/>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甲方（学校）：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乙方（实习单位）：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丙方（学生）：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丙方法定监护人（或家长）：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hint="eastAsia" w:ascii="仿宋_GB2312"/>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hint="eastAsia" w:ascii="仿宋_GB2312"/>
          <w:sz w:val="30"/>
          <w:szCs w:val="30"/>
        </w:rPr>
        <w:t>岗位</w:t>
      </w:r>
      <w:r>
        <w:rPr>
          <w:rFonts w:ascii="仿宋_GB2312"/>
          <w:sz w:val="30"/>
          <w:szCs w:val="30"/>
        </w:rPr>
        <w:t>实习。为明确甲、乙、丙三方权利和义务，经三方协商一致，签订本协议。</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1.实习项目（甲方填写）：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2</w:t>
      </w:r>
      <w:r>
        <w:rPr>
          <w:rFonts w:hint="eastAsia" w:ascii="仿宋_GB2312"/>
          <w:sz w:val="30"/>
          <w:szCs w:val="30"/>
        </w:rPr>
        <w:t>.实习岗位（乙方填写）：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3</w:t>
      </w:r>
      <w:r>
        <w:rPr>
          <w:rFonts w:hint="eastAsia" w:ascii="仿宋_GB2312"/>
          <w:sz w:val="30"/>
          <w:szCs w:val="30"/>
        </w:rPr>
        <w:t>.实习地点：</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4</w:t>
      </w:r>
      <w:r>
        <w:rPr>
          <w:rFonts w:hint="eastAsia" w:ascii="仿宋_GB2312"/>
          <w:sz w:val="30"/>
          <w:szCs w:val="30"/>
        </w:rPr>
        <w:t>.实习时间：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ascii="仿宋_GB2312"/>
          <w:sz w:val="30"/>
          <w:szCs w:val="30"/>
          <w:u w:val="single"/>
        </w:rPr>
        <w:t xml:space="preserve">    </w:t>
      </w:r>
      <w:r>
        <w:rPr>
          <w:rFonts w:hint="eastAsia" w:ascii="仿宋_GB2312"/>
          <w:sz w:val="30"/>
          <w:szCs w:val="30"/>
        </w:rPr>
        <w:t>日—</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日</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5.工作时间：</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6.实习报酬</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.食宿条件</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8.甲方实习指导教师：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9.乙方实习指导人员：</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bookmarkStart w:id="1" w:name="_Hlk86450666"/>
      <w:bookmarkStart w:id="2" w:name="_Hlk86450801"/>
      <w:r>
        <w:rPr>
          <w:rFonts w:hint="eastAsia" w:ascii="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cs="仿宋_GB2312"/>
          <w:szCs w:val="32"/>
        </w:rPr>
        <w:t>依法保障实习学生的基本权利，</w:t>
      </w:r>
      <w:r>
        <w:rPr>
          <w:rFonts w:hint="eastAsia"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（2）安排未满</w:t>
      </w:r>
      <w:r>
        <w:rPr>
          <w:rFonts w:ascii="仿宋_GB2312"/>
          <w:sz w:val="30"/>
          <w:szCs w:val="30"/>
        </w:rPr>
        <w:t>16周岁的</w:t>
      </w:r>
      <w:r>
        <w:rPr>
          <w:rFonts w:hint="eastAsia" w:ascii="仿宋_GB2312"/>
          <w:sz w:val="30"/>
          <w:szCs w:val="30"/>
        </w:rPr>
        <w:t>丙方</w:t>
      </w:r>
      <w:r>
        <w:rPr>
          <w:rFonts w:ascii="仿宋_GB2312"/>
          <w:sz w:val="30"/>
          <w:szCs w:val="30"/>
        </w:rPr>
        <w:t>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（3）安排丙方加班和上夜班。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.实习期间，对丙方发生的有关实习问题与乙方协商解决；发生突发应急事件的，会同乙方按安全及突发事件应急预案及时处置。</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11</w:t>
      </w:r>
      <w:r>
        <w:rPr>
          <w:rFonts w:hint="eastAsia" w:ascii="仿宋_GB2312"/>
          <w:sz w:val="30"/>
          <w:szCs w:val="30"/>
        </w:rPr>
        <w:t>.实习期满，根据丙方的实习报告、乙方对丙方的实习鉴定和甲方实习评价意见，综合评定丙方的实习成绩。</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公布热线电话（邮箱），对各方的咨询及时回复，对反映的问题按管理权限和职责分工组织进行整改。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热线电话：</w:t>
      </w:r>
      <w:r>
        <w:rPr>
          <w:rFonts w:hint="eastAsia" w:ascii="仿宋_GB2312"/>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ascii="仿宋_GB2312"/>
          <w:sz w:val="30"/>
          <w:szCs w:val="30"/>
        </w:rPr>
        <w:t>13</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600" w:firstLineChars="200"/>
        <w:rPr>
          <w:rFonts w:ascii="仿宋_GB2312"/>
          <w:sz w:val="30"/>
          <w:szCs w:val="30"/>
        </w:rPr>
      </w:pPr>
      <w:r>
        <w:rPr>
          <w:rFonts w:ascii="仿宋_GB2312"/>
          <w:sz w:val="30"/>
          <w:szCs w:val="30"/>
        </w:rPr>
        <w:t>14</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pPr>
        <w:widowControl/>
        <w:adjustRightInd w:val="0"/>
        <w:snapToGrid w:val="0"/>
        <w:spacing w:line="312" w:lineRule="auto"/>
        <w:ind w:firstLine="600" w:firstLineChars="200"/>
        <w:rPr>
          <w:rFonts w:ascii="仿宋_GB2312"/>
          <w:sz w:val="30"/>
          <w:szCs w:val="30"/>
        </w:rPr>
      </w:pPr>
      <w:r>
        <w:rPr>
          <w:rFonts w:ascii="仿宋_GB2312"/>
          <w:sz w:val="30"/>
          <w:szCs w:val="30"/>
        </w:rPr>
        <w:t>4</w:t>
      </w:r>
      <w:r>
        <w:rPr>
          <w:rFonts w:hint="eastAsia" w:ascii="仿宋_GB2312"/>
          <w:sz w:val="30"/>
          <w:szCs w:val="30"/>
        </w:rPr>
        <w:t>.</w:t>
      </w:r>
      <w:bookmarkStart w:id="3" w:name="_Hlk86450987"/>
      <w:r>
        <w:rPr>
          <w:rFonts w:hint="eastAsia" w:ascii="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p>
    <w:bookmarkEnd w:id="3"/>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600" w:firstLineChars="200"/>
        <w:rPr>
          <w:rFonts w:ascii="仿宋_GB2312"/>
          <w:sz w:val="30"/>
          <w:szCs w:val="30"/>
        </w:rPr>
      </w:pPr>
      <w:r>
        <w:rPr>
          <w:rFonts w:ascii="仿宋_GB2312"/>
          <w:sz w:val="30"/>
          <w:szCs w:val="30"/>
        </w:rPr>
        <w:t xml:space="preserve">6. </w:t>
      </w:r>
      <w:r>
        <w:rPr>
          <w:rFonts w:hint="eastAsia" w:cs="仿宋_GB2312"/>
          <w:szCs w:val="32"/>
        </w:rPr>
        <w:t>依法保障实习学生的基本权利，</w:t>
      </w:r>
      <w:r>
        <w:rPr>
          <w:rFonts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1）接收一年级在校丙方进行岗位实习；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2）接收未满16周岁的丙方进行岗位实习；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5）安排丙方到酒吧、夜总会、歌厅、洗浴中心、电子游戏厅</w:t>
      </w:r>
      <w:r>
        <w:rPr>
          <w:rFonts w:hint="eastAsia" w:ascii="仿宋_GB2312"/>
          <w:sz w:val="30"/>
          <w:szCs w:val="30"/>
        </w:rPr>
        <w:t>、网吧</w:t>
      </w:r>
      <w:r>
        <w:rPr>
          <w:rFonts w:ascii="仿宋_GB2312"/>
          <w:sz w:val="30"/>
          <w:szCs w:val="30"/>
        </w:rPr>
        <w:t>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6）</w:t>
      </w:r>
      <w:r>
        <w:rPr>
          <w:rFonts w:hint="eastAsia" w:ascii="仿宋_GB2312"/>
          <w:sz w:val="30"/>
          <w:szCs w:val="30"/>
        </w:rPr>
        <w:t>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600" w:firstLineChars="200"/>
        <w:rPr>
          <w:rFonts w:ascii="仿宋_GB2312"/>
          <w:sz w:val="30"/>
          <w:szCs w:val="30"/>
        </w:rPr>
      </w:pPr>
      <w:r>
        <w:rPr>
          <w:rFonts w:ascii="仿宋_GB2312"/>
          <w:sz w:val="30"/>
          <w:szCs w:val="30"/>
        </w:rPr>
        <w:t>11</w:t>
      </w:r>
      <w:r>
        <w:rPr>
          <w:rFonts w:hint="eastAsia" w:ascii="仿宋_GB2312"/>
          <w:sz w:val="30"/>
          <w:szCs w:val="30"/>
        </w:rPr>
        <w:t>.乙方安排合格的专业人员对丙方实习进行指导，并对丙方在实习期间进行管理。</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w:t>
      </w:r>
      <w:bookmarkStart w:id="4"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bookmarkEnd w:id="4"/>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pPr>
        <w:widowControl/>
        <w:adjustRightInd w:val="0"/>
        <w:snapToGrid w:val="0"/>
        <w:spacing w:line="312" w:lineRule="auto"/>
        <w:ind w:firstLine="600" w:firstLineChars="200"/>
        <w:rPr>
          <w:rFonts w:ascii="仿宋_GB2312"/>
          <w:sz w:val="30"/>
          <w:szCs w:val="30"/>
        </w:rPr>
      </w:pPr>
      <w:bookmarkStart w:id="5"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p>
    <w:bookmarkEnd w:id="5"/>
    <w:p>
      <w:pPr>
        <w:widowControl/>
        <w:adjustRightInd w:val="0"/>
        <w:snapToGrid w:val="0"/>
        <w:spacing w:line="312" w:lineRule="auto"/>
        <w:ind w:firstLine="600" w:firstLineChars="200"/>
        <w:rPr>
          <w:rFonts w:ascii="仿宋_GB2312"/>
          <w:sz w:val="30"/>
          <w:szCs w:val="30"/>
        </w:rPr>
      </w:pPr>
      <w:bookmarkStart w:id="6"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6"/>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1.经甲、乙、丙三方协商一致，可以解除协议，并以书面形式确认。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2.有以下情形之一的，可以解除本协议：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（1）因不可抗力致使协议不能履行；</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（4）法律法规及有关政策规定的其他可以解除协议的情形的。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3.有以下情形之一的，无过错的一方有权解除协议，并及时以书面形式通知其他两方：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（1）甲方未履行对实习工作和丙方的管理职责，影响乙方正常生产经营的，经协商未达成一致的；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（2）乙方未履行协议约定的实习岗位、报酬、劳动时间等条件和管理职责的，经协商未达成一致的；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（3）丙方严重违反乙方规章制度，或丙方严重失职，给乙方造成人员伤亡、设备重大损坏以及其他重大损害的；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（4）法律法规作出的相关禁止性规定的情形的。</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1.本协议一式</w:t>
      </w:r>
      <w:r>
        <w:rPr>
          <w:rFonts w:ascii="仿宋_GB2312"/>
          <w:sz w:val="30"/>
          <w:szCs w:val="30"/>
          <w:u w:val="single"/>
        </w:rPr>
        <w:t xml:space="preserve">   </w:t>
      </w:r>
      <w:r>
        <w:rPr>
          <w:rFonts w:hint="eastAsia" w:ascii="仿宋_GB2312"/>
          <w:sz w:val="30"/>
          <w:szCs w:val="30"/>
        </w:rPr>
        <w:t>份，甲、乙、丙三方各执</w:t>
      </w:r>
      <w:r>
        <w:rPr>
          <w:rFonts w:ascii="仿宋_GB2312"/>
          <w:sz w:val="30"/>
          <w:szCs w:val="30"/>
          <w:u w:val="single"/>
        </w:rPr>
        <w:t xml:space="preserve">   </w:t>
      </w:r>
      <w:r>
        <w:rPr>
          <w:rFonts w:hint="eastAsia" w:ascii="仿宋_GB2312"/>
          <w:sz w:val="30"/>
          <w:szCs w:val="30"/>
        </w:rPr>
        <w:t>份，具有同等法律效力。</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2.任何一方未经其他两方同意不可随意终止本协议，任何一方有违约行为，均须承担违约责任。</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4.本协议自签字（盖章）之日起生效，至约定实习期届满或丙方实习结束时终止。</w:t>
      </w:r>
    </w:p>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甲、乙、丙任何一方通讯地址（联系方式）等</w:t>
      </w:r>
      <w:r>
        <w:rPr>
          <w:rFonts w:hint="eastAsia" w:ascii="仿宋_GB2312"/>
          <w:color w:val="000000" w:themeColor="text1"/>
          <w:sz w:val="30"/>
          <w:szCs w:val="30"/>
          <w14:textFill>
            <w14:solidFill>
              <w14:schemeClr w14:val="tx1"/>
            </w14:solidFill>
          </w14:textFill>
        </w:rPr>
        <w:t>与丙方实习相关的重大信息发生变更的应及时通知其他两方，否则，</w:t>
      </w:r>
      <w:r>
        <w:rPr>
          <w:rFonts w:hint="eastAsia" w:ascii="仿宋_GB2312"/>
          <w:sz w:val="30"/>
          <w:szCs w:val="30"/>
        </w:rPr>
        <w:t>由此产生的一切不利后果自行承担；给其他两方造成损失的，应承担相应的法律责任</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bookmarkStart w:id="7" w:name="_Hlk86451521"/>
      <w:r>
        <w:rPr>
          <w:rFonts w:hint="eastAsia" w:ascii="仿宋_GB2312"/>
          <w:sz w:val="30"/>
          <w:szCs w:val="30"/>
        </w:rPr>
        <w:t>本协议条款</w:t>
      </w:r>
      <w:r>
        <w:rPr>
          <w:rFonts w:hint="eastAsia" w:ascii="仿宋_GB2312"/>
          <w:color w:val="000000" w:themeColor="text1"/>
          <w:sz w:val="30"/>
          <w:szCs w:val="30"/>
          <w14:textFill>
            <w14:solidFill>
              <w14:schemeClr w14:val="tx1"/>
            </w14:solidFill>
          </w14:textFill>
        </w:rPr>
        <w:t>中涉及《职业学校学生实习管理规定（2021年修订）》中规定的原则上“不得”的，如实</w:t>
      </w:r>
      <w:r>
        <w:rPr>
          <w:rFonts w:hint="eastAsia" w:ascii="仿宋_GB2312"/>
          <w:sz w:val="30"/>
          <w:szCs w:val="30"/>
        </w:rPr>
        <w:t>习因特殊要求存在不履行的可能，甲、乙、丙三方需事先协商一致、签订同意书，并报上级主管部门备案同意后，在不违反法律规定的条件下，方可实施，不视为违约。</w:t>
      </w:r>
      <w:bookmarkEnd w:id="7"/>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w:t>
      </w:r>
      <w:bookmarkStart w:id="8" w:name="_Hlk86478179"/>
      <w:r>
        <w:rPr>
          <w:rFonts w:hint="eastAsia" w:ascii="仿宋_GB2312"/>
          <w:sz w:val="30"/>
          <w:szCs w:val="30"/>
        </w:rPr>
        <w:t>如丙方集体签订协议，需由丙方代表签字，其他所有丙方需签订相应委托书，并作为本协议的附件。</w:t>
      </w:r>
      <w:bookmarkEnd w:id="8"/>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w:t>
      </w:r>
      <w:r>
        <w:rPr>
          <w:rFonts w:ascii="仿宋_GB2312"/>
          <w:sz w:val="30"/>
          <w:szCs w:val="30"/>
        </w:rPr>
        <w:t>.</w:t>
      </w:r>
      <w:r>
        <w:rPr>
          <w:rFonts w:ascii="仿宋_GB2312" w:hAnsi="仿宋_GB2312" w:cs="仿宋_GB2312"/>
          <w:sz w:val="28"/>
          <w:szCs w:val="28"/>
        </w:rPr>
        <w:t xml:space="preserve"> 其他事项：</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pPr>
        <w:adjustRightInd w:val="0"/>
        <w:snapToGrid w:val="0"/>
        <w:spacing w:line="312" w:lineRule="auto"/>
        <w:rPr>
          <w:rFonts w:ascii="仿宋_GB2312" w:cs="宋体"/>
          <w:kern w:val="0"/>
          <w:sz w:val="30"/>
          <w:szCs w:val="30"/>
        </w:rPr>
      </w:pPr>
    </w:p>
    <w:p>
      <w:pPr>
        <w:adjustRightInd w:val="0"/>
        <w:snapToGrid w:val="0"/>
        <w:spacing w:line="312" w:lineRule="auto"/>
        <w:rPr>
          <w:rFonts w:ascii="仿宋_GB2312" w:cs="宋体"/>
          <w:kern w:val="0"/>
          <w:sz w:val="30"/>
          <w:szCs w:val="30"/>
        </w:rPr>
      </w:pPr>
      <w:r>
        <w:rPr>
          <w:rFonts w:hint="eastAsia" w:ascii="仿宋_GB2312" w:cs="宋体"/>
          <w:kern w:val="0"/>
          <w:sz w:val="30"/>
          <w:szCs w:val="30"/>
        </w:rPr>
        <w:t>甲方：（学校盖章）</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 xml:space="preserve">  </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乙方：（实习单位盖章）</w:t>
      </w: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法定代表人（签字）： </w:t>
      </w:r>
      <w:r>
        <w:rPr>
          <w:rFonts w:ascii="仿宋_GB2312" w:hAnsi="宋体" w:cs="宋体"/>
          <w:kern w:val="0"/>
          <w:sz w:val="30"/>
          <w:szCs w:val="30"/>
        </w:rPr>
        <w:t xml:space="preserve">          </w:t>
      </w:r>
      <w:r>
        <w:rPr>
          <w:rFonts w:hint="eastAsia" w:ascii="仿宋_GB2312" w:hAnsi="宋体" w:cs="宋体"/>
          <w:kern w:val="0"/>
          <w:sz w:val="30"/>
          <w:szCs w:val="30"/>
        </w:rPr>
        <w:t>法定代表人（签字）：</w:t>
      </w:r>
    </w:p>
    <w:p>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420"/>
        <w:jc w:val="center"/>
        <w:rPr>
          <w:rFonts w:ascii="仿宋_GB2312" w:hAnsi="宋体" w:cs="宋体"/>
          <w:kern w:val="0"/>
          <w:sz w:val="30"/>
          <w:szCs w:val="30"/>
        </w:rPr>
      </w:pP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 丙方：（签字）</w:t>
      </w:r>
    </w:p>
    <w:p>
      <w:pPr>
        <w:widowControl/>
        <w:adjustRightInd w:val="0"/>
        <w:snapToGrid w:val="0"/>
        <w:spacing w:line="312" w:lineRule="auto"/>
        <w:ind w:firstLine="300" w:firstLineChars="100"/>
        <w:rPr>
          <w:rFonts w:ascii="仿宋_GB2312" w:hAnsi="宋体" w:cs="宋体"/>
          <w:kern w:val="0"/>
          <w:sz w:val="30"/>
          <w:szCs w:val="30"/>
        </w:rPr>
      </w:pPr>
      <w:r>
        <w:rPr>
          <w:rFonts w:hint="eastAsia" w:ascii="仿宋_GB2312" w:hAnsi="宋体" w:cs="宋体"/>
          <w:kern w:val="0"/>
          <w:sz w:val="30"/>
          <w:szCs w:val="30"/>
        </w:rPr>
        <w:t xml:space="preserve"> </w:t>
      </w:r>
      <w:r>
        <w:rPr>
          <w:rFonts w:ascii="仿宋_GB2312" w:hAnsi="宋体" w:cs="宋体"/>
          <w:kern w:val="0"/>
          <w:sz w:val="30"/>
          <w:szCs w:val="30"/>
        </w:rPr>
        <w:t xml:space="preserve">  </w:t>
      </w:r>
      <w:r>
        <w:rPr>
          <w:rFonts w:hint="eastAsia" w:ascii="仿宋_GB2312" w:hAnsi="宋体" w:cs="宋体"/>
          <w:kern w:val="0"/>
          <w:sz w:val="30"/>
          <w:szCs w:val="30"/>
        </w:rPr>
        <w:t xml:space="preserve">  年 </w:t>
      </w:r>
      <w:r>
        <w:rPr>
          <w:rFonts w:hint="eastAsia" w:ascii="仿宋_GB2312" w:hAnsi="宋体" w:cs="宋体"/>
          <w:kern w:val="0"/>
          <w:sz w:val="30"/>
          <w:szCs w:val="30"/>
        </w:rPr>
        <w:tab/>
      </w:r>
      <w:r>
        <w:rPr>
          <w:rFonts w:ascii="仿宋_GB2312" w:hAnsi="宋体" w:cs="宋体"/>
          <w:kern w:val="0"/>
          <w:sz w:val="30"/>
          <w:szCs w:val="30"/>
        </w:rPr>
        <w:t xml:space="preserve"> </w:t>
      </w:r>
      <w:r>
        <w:rPr>
          <w:rFonts w:hint="eastAsia" w:ascii="仿宋_GB2312" w:hAnsi="宋体" w:cs="宋体"/>
          <w:kern w:val="0"/>
          <w:sz w:val="30"/>
          <w:szCs w:val="30"/>
        </w:rPr>
        <w:t xml:space="preserve">月 </w:t>
      </w:r>
      <w:r>
        <w:rPr>
          <w:rFonts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600" w:firstLineChars="200"/>
        <w:rPr>
          <w:rFonts w:ascii="黑体" w:hAnsi="黑体" w:eastAsia="黑体"/>
          <w:sz w:val="30"/>
          <w:szCs w:val="30"/>
        </w:rPr>
        <w:sectPr>
          <w:pgSz w:w="11906" w:h="16838"/>
          <w:pgMar w:top="1418" w:right="1531" w:bottom="1418" w:left="1531" w:header="851" w:footer="992" w:gutter="0"/>
          <w:cols w:space="425" w:num="1"/>
          <w:docGrid w:type="lines" w:linePitch="312" w:charSpace="0"/>
        </w:sectPr>
      </w:pPr>
    </w:p>
    <w:p>
      <w:pPr>
        <w:widowControl/>
        <w:adjustRightInd w:val="0"/>
        <w:snapToGrid w:val="0"/>
        <w:spacing w:line="312" w:lineRule="auto"/>
        <w:ind w:firstLine="600" w:firstLineChars="200"/>
        <w:rPr>
          <w:rFonts w:ascii="黑体" w:hAnsi="黑体" w:eastAsia="黑体"/>
          <w:sz w:val="30"/>
          <w:szCs w:val="30"/>
        </w:rPr>
      </w:pPr>
      <w:r>
        <w:rPr>
          <w:rFonts w:ascii="黑体" w:hAnsi="黑体" w:eastAsia="黑体"/>
          <w:sz w:val="30"/>
          <w:szCs w:val="30"/>
        </w:rPr>
        <w:t>附件</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1</w:t>
      </w:r>
      <w:r>
        <w:rPr>
          <w:rFonts w:ascii="黑体" w:hAnsi="黑体" w:eastAsia="黑体"/>
          <w:sz w:val="30"/>
          <w:szCs w:val="30"/>
        </w:rPr>
        <w:t>.</w:t>
      </w:r>
      <w:r>
        <w:rPr>
          <w:rFonts w:hint="eastAsia" w:ascii="黑体" w:hAnsi="黑体" w:eastAsia="黑体"/>
          <w:sz w:val="30"/>
          <w:szCs w:val="30"/>
        </w:rPr>
        <w:t>补充协议（若有）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2</w:t>
      </w:r>
      <w:r>
        <w:rPr>
          <w:rFonts w:ascii="黑体" w:hAnsi="黑体" w:eastAsia="黑体"/>
          <w:sz w:val="30"/>
          <w:szCs w:val="30"/>
        </w:rPr>
        <w:t>.</w:t>
      </w:r>
      <w:r>
        <w:rPr>
          <w:rFonts w:hint="eastAsia" w:ascii="黑体" w:hAnsi="黑体" w:eastAsia="黑体"/>
          <w:sz w:val="30"/>
          <w:szCs w:val="30"/>
        </w:rPr>
        <w:t>丙方岗位实习法定监护人（或家长）知情同意书</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3</w:t>
      </w:r>
      <w:r>
        <w:rPr>
          <w:rFonts w:ascii="黑体" w:hAnsi="黑体" w:eastAsia="黑体"/>
          <w:sz w:val="30"/>
          <w:szCs w:val="30"/>
        </w:rPr>
        <w:t>.</w:t>
      </w:r>
      <w:r>
        <w:rPr>
          <w:rFonts w:hint="eastAsia" w:ascii="黑体" w:hAnsi="黑体" w:eastAsia="黑体"/>
          <w:sz w:val="30"/>
          <w:szCs w:val="30"/>
        </w:rPr>
        <w:t>职业学校学生岗位实习三方协议签约委托书</w:t>
      </w:r>
    </w:p>
    <w:p>
      <w:pPr>
        <w:widowControl/>
        <w:adjustRightInd w:val="0"/>
        <w:snapToGrid w:val="0"/>
        <w:spacing w:line="312" w:lineRule="auto"/>
        <w:rPr>
          <w:rFonts w:ascii="黑体" w:hAnsi="黑体" w:eastAsia="黑体"/>
          <w:sz w:val="30"/>
          <w:szCs w:val="30"/>
        </w:rPr>
      </w:pPr>
    </w:p>
    <w:p>
      <w:pPr>
        <w:widowControl/>
        <w:rPr>
          <w:rFonts w:ascii="黑体" w:hAnsi="黑体" w:eastAsia="黑体"/>
          <w:sz w:val="30"/>
          <w:szCs w:val="30"/>
        </w:rPr>
        <w:sectPr>
          <w:pgSz w:w="11906" w:h="16838"/>
          <w:pgMar w:top="1418" w:right="1531" w:bottom="1418" w:left="1531" w:header="851" w:footer="992" w:gutter="0"/>
          <w:cols w:space="425" w:num="1"/>
          <w:docGrid w:type="lines" w:linePitch="312" w:charSpace="0"/>
        </w:sectPr>
      </w:pPr>
      <w:r>
        <w:rPr>
          <w:rFonts w:hint="eastAsia" w:ascii="黑体" w:hAnsi="黑体" w:eastAsia="黑体"/>
          <w:sz w:val="30"/>
          <w:szCs w:val="30"/>
        </w:rPr>
        <w:br w:type="page"/>
      </w:r>
    </w:p>
    <w:p>
      <w:pPr>
        <w:widowControl/>
        <w:rPr>
          <w:rFonts w:ascii="黑体" w:hAnsi="黑体" w:eastAsia="黑体"/>
          <w:sz w:val="30"/>
          <w:szCs w:val="30"/>
        </w:rPr>
      </w:pPr>
      <w:r>
        <w:rPr>
          <w:rFonts w:hint="eastAsia" w:ascii="黑体" w:hAnsi="黑体" w:eastAsia="黑体"/>
          <w:sz w:val="30"/>
          <w:szCs w:val="30"/>
        </w:rPr>
        <w:t>附件1</w:t>
      </w:r>
    </w:p>
    <w:p>
      <w:pPr>
        <w:widowControl/>
        <w:rPr>
          <w:rFonts w:ascii="黑体" w:hAnsi="黑体" w:eastAsia="黑体"/>
          <w:sz w:val="30"/>
          <w:szCs w:val="30"/>
        </w:rPr>
      </w:pPr>
    </w:p>
    <w:p>
      <w:pPr>
        <w:widowControl/>
        <w:adjustRightInd w:val="0"/>
        <w:snapToGrid w:val="0"/>
        <w:spacing w:line="312" w:lineRule="auto"/>
        <w:jc w:val="center"/>
        <w:rPr>
          <w:rFonts w:ascii="方正小标宋_GBK" w:eastAsia="方正小标宋_GBK"/>
          <w:sz w:val="36"/>
          <w:szCs w:val="36"/>
        </w:rPr>
      </w:pPr>
      <w:r>
        <w:rPr>
          <w:rFonts w:hint="eastAsia" w:ascii="方正小标宋_GBK" w:eastAsia="方正小标宋_GBK" w:hAnsiTheme="minorHAnsi"/>
          <w:sz w:val="36"/>
          <w:szCs w:val="36"/>
        </w:rPr>
        <w:t>补充协议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w:t>
      </w:r>
      <w:r>
        <w:rPr>
          <w:rFonts w:hint="eastAsia" w:ascii="仿宋_GB2312"/>
          <w:sz w:val="30"/>
          <w:szCs w:val="30"/>
        </w:rPr>
        <w:t>特订立补充协议如下：</w:t>
      </w:r>
    </w:p>
    <w:p>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一、</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w:t>
      </w:r>
      <w:r>
        <w:rPr>
          <w:rFonts w:ascii="Arial" w:hAnsi="Arial" w:eastAsia="黑体" w:cs="Arial"/>
          <w:sz w:val="30"/>
          <w:szCs w:val="30"/>
        </w:rPr>
        <w:t>……</w:t>
      </w:r>
    </w:p>
    <w:p>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二、</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pPr>
        <w:widowControl/>
        <w:adjustRightInd w:val="0"/>
        <w:snapToGrid w:val="0"/>
        <w:spacing w:line="312" w:lineRule="auto"/>
        <w:ind w:firstLine="600" w:firstLineChars="200"/>
        <w:rPr>
          <w:rFonts w:ascii="Arial" w:hAnsi="Arial" w:eastAsia="黑体" w:cs="Arial"/>
          <w:sz w:val="30"/>
          <w:szCs w:val="30"/>
        </w:rPr>
      </w:pPr>
      <w:r>
        <w:rPr>
          <w:rFonts w:hint="eastAsia" w:ascii="仿宋_GB2312"/>
          <w:sz w:val="30"/>
          <w:szCs w:val="30"/>
        </w:rPr>
        <w:t>3.</w:t>
      </w:r>
      <w:r>
        <w:rPr>
          <w:rFonts w:ascii="Arial" w:hAnsi="Arial" w:eastAsia="黑体" w:cs="Arial"/>
          <w:sz w:val="30"/>
          <w:szCs w:val="30"/>
        </w:rPr>
        <w:t>……</w:t>
      </w:r>
    </w:p>
    <w:p>
      <w:pPr>
        <w:widowControl/>
        <w:adjustRightInd w:val="0"/>
        <w:snapToGrid w:val="0"/>
        <w:spacing w:line="312" w:lineRule="auto"/>
        <w:ind w:firstLine="600" w:firstLineChars="200"/>
        <w:rPr>
          <w:rFonts w:ascii="Arial" w:hAnsi="Arial" w:eastAsia="黑体" w:cs="Arial"/>
          <w:sz w:val="30"/>
          <w:szCs w:val="30"/>
        </w:rPr>
        <w:sectPr>
          <w:pgSz w:w="11906" w:h="16838"/>
          <w:pgMar w:top="1418" w:right="1531" w:bottom="1418" w:left="1531" w:header="851" w:footer="992" w:gutter="0"/>
          <w:cols w:space="425" w:num="1"/>
          <w:docGrid w:type="lines" w:linePitch="312" w:charSpace="0"/>
        </w:sectPr>
      </w:pPr>
      <w:r>
        <w:rPr>
          <w:rFonts w:ascii="Arial" w:hAnsi="Arial" w:eastAsia="黑体" w:cs="Arial"/>
          <w:sz w:val="30"/>
          <w:szCs w:val="30"/>
        </w:rPr>
        <w:t>……</w:t>
      </w:r>
    </w:p>
    <w:p>
      <w:pPr>
        <w:widowControl/>
        <w:adjustRightInd w:val="0"/>
        <w:snapToGrid w:val="0"/>
        <w:spacing w:line="312" w:lineRule="auto"/>
        <w:rPr>
          <w:rFonts w:ascii="黑体" w:hAnsi="黑体" w:eastAsia="黑体"/>
          <w:sz w:val="30"/>
          <w:szCs w:val="30"/>
        </w:rPr>
      </w:pPr>
      <w:r>
        <w:rPr>
          <w:rFonts w:hint="eastAsia" w:ascii="黑体" w:hAnsi="黑体" w:eastAsia="黑体"/>
          <w:sz w:val="30"/>
          <w:szCs w:val="30"/>
        </w:rPr>
        <w:t>附件2</w:t>
      </w:r>
    </w:p>
    <w:p>
      <w:pPr>
        <w:widowControl/>
        <w:adjustRightInd w:val="0"/>
        <w:snapToGrid w:val="0"/>
        <w:spacing w:line="312" w:lineRule="auto"/>
        <w:rPr>
          <w:rFonts w:ascii="黑体" w:hAnsi="黑体" w:eastAsia="黑体"/>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丙方岗位实习法定监护人（或家长）知情同意书</w:t>
      </w:r>
    </w:p>
    <w:p>
      <w:pPr>
        <w:spacing w:line="460" w:lineRule="exact"/>
        <w:rPr>
          <w:rFonts w:ascii="仿宋_GB2312" w:hAnsi="仿宋_GB2312" w:cs="仿宋_GB2312"/>
          <w:sz w:val="30"/>
          <w:szCs w:val="30"/>
        </w:rPr>
      </w:pPr>
      <w:r>
        <w:rPr>
          <w:rFonts w:ascii="仿宋_GB2312" w:hAnsi="仿宋_GB2312" w:cs="仿宋_GB2312"/>
          <w:sz w:val="30"/>
          <w:szCs w:val="30"/>
        </w:rPr>
        <w:t>尊敬的</w:t>
      </w:r>
      <w:r>
        <w:rPr>
          <w:rFonts w:hint="eastAsia" w:ascii="仿宋_GB2312" w:hAnsi="仿宋_GB2312" w:cs="仿宋_GB2312"/>
          <w:sz w:val="30"/>
          <w:szCs w:val="30"/>
        </w:rPr>
        <w:t>学生法定监护人（或家长）</w:t>
      </w:r>
      <w:r>
        <w:rPr>
          <w:rFonts w:ascii="仿宋_GB2312" w:hAnsi="仿宋_GB2312" w:cs="仿宋_GB2312"/>
          <w:sz w:val="30"/>
          <w:szCs w:val="30"/>
        </w:rPr>
        <w:t>：</w:t>
      </w:r>
    </w:p>
    <w:p>
      <w:pPr>
        <w:spacing w:line="460" w:lineRule="exact"/>
        <w:rPr>
          <w:rFonts w:ascii="仿宋_GB2312" w:hAnsi="仿宋_GB2312" w:cs="仿宋_GB2312"/>
          <w:sz w:val="30"/>
          <w:szCs w:val="30"/>
        </w:rPr>
      </w:pPr>
      <w:r>
        <w:rPr>
          <w:rFonts w:ascii="仿宋_GB2312" w:hAnsi="仿宋_GB2312" w:cs="仿宋_GB2312"/>
          <w:sz w:val="30"/>
          <w:szCs w:val="30"/>
        </w:rPr>
        <w:t xml:space="preserve">    您好！根据《职业学校学生实习管理规定》</w:t>
      </w:r>
      <w:r>
        <w:rPr>
          <w:rFonts w:hint="eastAsia" w:ascii="仿宋_GB2312" w:hAnsi="仿宋_GB2312" w:cs="仿宋_GB2312"/>
          <w:sz w:val="30"/>
          <w:szCs w:val="30"/>
        </w:rPr>
        <w:t>（2021年修订）</w:t>
      </w:r>
      <w:r>
        <w:rPr>
          <w:rFonts w:ascii="仿宋_GB2312" w:hAnsi="仿宋_GB2312" w:cs="仿宋_GB2312"/>
          <w:sz w:val="30"/>
          <w:szCs w:val="30"/>
        </w:rPr>
        <w:t>（以下简称</w:t>
      </w:r>
      <w:r>
        <w:rPr>
          <w:rFonts w:hint="eastAsia" w:ascii="仿宋_GB2312" w:hAnsi="仿宋_GB2312" w:cs="仿宋_GB2312"/>
          <w:sz w:val="30"/>
          <w:szCs w:val="30"/>
        </w:rPr>
        <w:t>《规定》</w:t>
      </w:r>
      <w:r>
        <w:rPr>
          <w:rFonts w:ascii="仿宋_GB2312" w:hAnsi="仿宋_GB2312" w:cs="仿宋_GB2312"/>
          <w:sz w:val="30"/>
          <w:szCs w:val="30"/>
        </w:rPr>
        <w:t>）《职业学校学生岗位实习三方协议》（以下简称《三方协议》）等要求，</w:t>
      </w:r>
      <w:r>
        <w:rPr>
          <w:rFonts w:hint="eastAsia" w:ascii="仿宋_GB2312" w:hAnsi="仿宋_GB2312" w:cs="仿宋_GB2312"/>
          <w:sz w:val="30"/>
          <w:szCs w:val="30"/>
        </w:rPr>
        <w:t>您的孩子</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r>
        <w:rPr>
          <w:rFonts w:ascii="仿宋_GB2312" w:hAnsi="仿宋_GB2312" w:cs="仿宋_GB2312"/>
          <w:sz w:val="30"/>
          <w:szCs w:val="30"/>
        </w:rPr>
        <w:t>应取得</w:t>
      </w:r>
      <w:r>
        <w:rPr>
          <w:rFonts w:hint="eastAsia" w:ascii="仿宋_GB2312" w:hAnsi="仿宋_GB2312" w:cs="仿宋_GB2312"/>
          <w:sz w:val="30"/>
          <w:szCs w:val="30"/>
        </w:rPr>
        <w:t>法定监护人（或家长）</w:t>
      </w:r>
      <w:r>
        <w:rPr>
          <w:rFonts w:ascii="仿宋_GB2312" w:hAnsi="仿宋_GB2312" w:cs="仿宋_GB2312"/>
          <w:sz w:val="30"/>
          <w:szCs w:val="30"/>
        </w:rPr>
        <w:t>签字的知情同意书。</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现您的子女</w:t>
      </w:r>
      <w:r>
        <w:rPr>
          <w:rFonts w:ascii="仿宋_GB2312" w:hAnsi="仿宋_GB2312" w:cs="仿宋_GB2312"/>
          <w:sz w:val="30"/>
          <w:szCs w:val="30"/>
          <w:u w:val="single"/>
        </w:rPr>
        <w:t xml:space="preserve">        </w:t>
      </w:r>
      <w:r>
        <w:rPr>
          <w:rFonts w:ascii="仿宋_GB2312" w:hAnsi="仿宋_GB2312" w:cs="仿宋_GB2312"/>
          <w:sz w:val="30"/>
          <w:szCs w:val="30"/>
        </w:rPr>
        <w:t>，</w:t>
      </w:r>
      <w:r>
        <w:rPr>
          <w:rFonts w:ascii="仿宋_GB2312" w:hAnsi="仿宋_GB2312" w:cs="仿宋_GB2312"/>
          <w:sz w:val="30"/>
          <w:szCs w:val="30"/>
          <w:u w:val="single"/>
        </w:rPr>
        <w:t xml:space="preserve">        </w:t>
      </w:r>
      <w:r>
        <w:rPr>
          <w:rFonts w:hint="eastAsia" w:ascii="仿宋_GB2312" w:hAnsi="仿宋_GB2312" w:cs="仿宋_GB2312"/>
          <w:sz w:val="30"/>
          <w:szCs w:val="30"/>
        </w:rPr>
        <w:t>学院（系、部）</w:t>
      </w:r>
      <w:r>
        <w:rPr>
          <w:rFonts w:ascii="仿宋_GB2312" w:hAnsi="仿宋_GB2312" w:cs="仿宋_GB2312"/>
          <w:sz w:val="30"/>
          <w:szCs w:val="30"/>
          <w:u w:val="single"/>
        </w:rPr>
        <w:t xml:space="preserve">        </w:t>
      </w:r>
      <w:r>
        <w:rPr>
          <w:rFonts w:ascii="仿宋_GB2312" w:hAnsi="仿宋_GB2312" w:cs="仿宋_GB2312"/>
          <w:sz w:val="30"/>
          <w:szCs w:val="30"/>
        </w:rPr>
        <w:t>专业</w:t>
      </w:r>
      <w:r>
        <w:rPr>
          <w:rFonts w:ascii="仿宋_GB2312" w:hAnsi="仿宋_GB2312" w:cs="仿宋_GB2312"/>
          <w:sz w:val="30"/>
          <w:szCs w:val="30"/>
          <w:u w:val="single"/>
        </w:rPr>
        <w:t xml:space="preserve">    </w:t>
      </w:r>
      <w:r>
        <w:rPr>
          <w:rFonts w:ascii="仿宋_GB2312" w:hAnsi="仿宋_GB2312" w:cs="仿宋_GB2312"/>
          <w:sz w:val="30"/>
          <w:szCs w:val="30"/>
        </w:rPr>
        <w:t>班的学生，将于</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日到</w:t>
      </w:r>
      <w:r>
        <w:rPr>
          <w:rFonts w:ascii="仿宋_GB2312" w:hAnsi="仿宋_GB2312" w:cs="仿宋_GB2312"/>
          <w:sz w:val="30"/>
          <w:szCs w:val="30"/>
          <w:u w:val="single"/>
        </w:rPr>
        <w:t xml:space="preserve">        </w:t>
      </w:r>
      <w:r>
        <w:rPr>
          <w:rFonts w:hint="eastAsia" w:ascii="仿宋_GB2312" w:hAnsi="仿宋_GB2312" w:cs="仿宋_GB2312"/>
          <w:sz w:val="30"/>
          <w:szCs w:val="30"/>
          <w:u w:val="single"/>
        </w:rPr>
        <w:t>（</w:t>
      </w:r>
      <w:r>
        <w:rPr>
          <w:rFonts w:hint="eastAsia" w:ascii="仿宋_GB2312" w:hAnsi="仿宋_GB2312" w:cs="仿宋_GB2312"/>
          <w:sz w:val="30"/>
          <w:szCs w:val="30"/>
        </w:rPr>
        <w:t>实习单位）</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实习，需要您了解并同意，具体内容如下：</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本次实习是依据</w:t>
      </w:r>
      <w:r>
        <w:rPr>
          <w:rFonts w:ascii="仿宋_GB2312" w:hAnsi="仿宋_GB2312" w:cs="仿宋_GB2312"/>
          <w:sz w:val="30"/>
          <w:szCs w:val="30"/>
        </w:rPr>
        <w:t>《规定》《三方协议》</w:t>
      </w:r>
      <w:r>
        <w:rPr>
          <w:rFonts w:hint="eastAsia" w:ascii="仿宋_GB2312" w:hAnsi="仿宋_GB2312" w:cs="仿宋_GB2312"/>
          <w:sz w:val="30"/>
          <w:szCs w:val="30"/>
        </w:rPr>
        <w:t>等规章制度具体开展的，您的孩子享受</w:t>
      </w:r>
      <w:r>
        <w:rPr>
          <w:rFonts w:ascii="仿宋_GB2312" w:hAnsi="仿宋_GB2312" w:cs="仿宋_GB2312"/>
          <w:sz w:val="30"/>
          <w:szCs w:val="30"/>
        </w:rPr>
        <w:t>《三方协议》</w:t>
      </w:r>
      <w:r>
        <w:rPr>
          <w:rFonts w:hint="eastAsia" w:ascii="仿宋_GB2312" w:hAnsi="仿宋_GB2312" w:cs="仿宋_GB2312"/>
          <w:sz w:val="30"/>
          <w:szCs w:val="30"/>
        </w:rPr>
        <w:t>中的权利，同时也需要遵守</w:t>
      </w:r>
      <w:r>
        <w:rPr>
          <w:rFonts w:ascii="仿宋_GB2312" w:hAnsi="仿宋_GB2312" w:cs="仿宋_GB2312"/>
          <w:sz w:val="30"/>
          <w:szCs w:val="30"/>
        </w:rPr>
        <w:t>《三方协议》</w:t>
      </w:r>
      <w:r>
        <w:rPr>
          <w:rFonts w:hint="eastAsia" w:ascii="仿宋_GB2312" w:hAnsi="仿宋_GB2312" w:cs="仿宋_GB2312"/>
          <w:sz w:val="30"/>
          <w:szCs w:val="30"/>
        </w:rPr>
        <w:t>中的义务。</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实习单位</w:t>
      </w:r>
      <w:r>
        <w:rPr>
          <w:rFonts w:ascii="仿宋_GB2312" w:hAnsi="仿宋_GB2312" w:cs="仿宋_GB2312"/>
          <w:sz w:val="30"/>
          <w:szCs w:val="30"/>
        </w:rPr>
        <w:t>是</w:t>
      </w:r>
      <w:r>
        <w:rPr>
          <w:rFonts w:hint="eastAsia" w:ascii="仿宋_GB2312" w:hAnsi="仿宋_GB2312" w:cs="仿宋_GB2312"/>
          <w:sz w:val="30"/>
          <w:szCs w:val="30"/>
        </w:rPr>
        <w:t>学校</w:t>
      </w:r>
      <w:r>
        <w:rPr>
          <w:rFonts w:ascii="仿宋_GB2312" w:hAnsi="仿宋_GB2312" w:cs="仿宋_GB2312"/>
          <w:sz w:val="30"/>
          <w:szCs w:val="30"/>
        </w:rPr>
        <w:t>根据专业人才培养要求遴选的符合</w:t>
      </w:r>
      <w:r>
        <w:rPr>
          <w:rFonts w:hint="eastAsia" w:ascii="仿宋_GB2312" w:hAnsi="仿宋_GB2312" w:cs="仿宋_GB2312"/>
          <w:sz w:val="30"/>
          <w:szCs w:val="30"/>
        </w:rPr>
        <w:t>学生岗位</w:t>
      </w:r>
      <w:r>
        <w:rPr>
          <w:rFonts w:ascii="仿宋_GB2312" w:hAnsi="仿宋_GB2312" w:cs="仿宋_GB2312"/>
          <w:sz w:val="30"/>
          <w:szCs w:val="30"/>
        </w:rPr>
        <w:t>实习要求的企业。</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岗位实习</w:t>
      </w:r>
      <w:r>
        <w:rPr>
          <w:rFonts w:ascii="仿宋_GB2312" w:hAnsi="仿宋_GB2312" w:cs="仿宋_GB2312"/>
          <w:sz w:val="30"/>
          <w:szCs w:val="30"/>
        </w:rPr>
        <w:t>是教学的一部分，您的孩子应按</w:t>
      </w:r>
      <w:r>
        <w:rPr>
          <w:rFonts w:hint="eastAsia" w:ascii="仿宋_GB2312" w:hAnsi="仿宋_GB2312" w:cs="仿宋_GB2312"/>
          <w:sz w:val="30"/>
          <w:szCs w:val="30"/>
        </w:rPr>
        <w:t>学校</w:t>
      </w:r>
      <w:r>
        <w:rPr>
          <w:rFonts w:ascii="仿宋_GB2312" w:hAnsi="仿宋_GB2312" w:cs="仿宋_GB2312"/>
          <w:sz w:val="30"/>
          <w:szCs w:val="30"/>
        </w:rPr>
        <w:t>要求按时提交实习日志、实习报告、实习总结等，如有违反实习规定的行为，经查实</w:t>
      </w:r>
      <w:r>
        <w:rPr>
          <w:rFonts w:hint="eastAsia" w:ascii="仿宋_GB2312" w:hAnsi="仿宋_GB2312" w:cs="仿宋_GB2312"/>
          <w:sz w:val="30"/>
          <w:szCs w:val="30"/>
        </w:rPr>
        <w:t>，会影响其</w:t>
      </w:r>
      <w:r>
        <w:rPr>
          <w:rFonts w:ascii="仿宋_GB2312" w:hAnsi="仿宋_GB2312" w:cs="仿宋_GB2312"/>
          <w:sz w:val="30"/>
          <w:szCs w:val="30"/>
        </w:rPr>
        <w:t>实习成绩。</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4.您的孩子在实习期间必须定期</w:t>
      </w:r>
      <w:r>
        <w:rPr>
          <w:rFonts w:hint="eastAsia" w:ascii="仿宋_GB2312" w:hAnsi="仿宋_GB2312" w:cs="仿宋_GB2312"/>
          <w:sz w:val="30"/>
          <w:szCs w:val="30"/>
        </w:rPr>
        <w:t>向</w:t>
      </w:r>
      <w:r>
        <w:rPr>
          <w:rFonts w:ascii="仿宋_GB2312" w:hAnsi="仿宋_GB2312" w:cs="仿宋_GB2312"/>
          <w:sz w:val="30"/>
          <w:szCs w:val="30"/>
        </w:rPr>
        <w:t>自己的</w:t>
      </w:r>
      <w:r>
        <w:rPr>
          <w:rFonts w:hint="eastAsia" w:ascii="仿宋_GB2312" w:hAnsi="仿宋_GB2312" w:cs="仿宋_GB2312"/>
          <w:sz w:val="30"/>
          <w:szCs w:val="30"/>
        </w:rPr>
        <w:t>实习</w:t>
      </w:r>
      <w:r>
        <w:rPr>
          <w:rFonts w:ascii="仿宋_GB2312" w:hAnsi="仿宋_GB2312" w:cs="仿宋_GB2312"/>
          <w:sz w:val="30"/>
          <w:szCs w:val="30"/>
        </w:rPr>
        <w:t>指导教师</w:t>
      </w:r>
      <w:r>
        <w:rPr>
          <w:rFonts w:hint="eastAsia" w:ascii="仿宋_GB2312" w:hAnsi="仿宋_GB2312" w:cs="仿宋_GB2312"/>
          <w:sz w:val="30"/>
          <w:szCs w:val="30"/>
        </w:rPr>
        <w:t>和实习指导人员汇报实习情况</w:t>
      </w:r>
      <w:r>
        <w:rPr>
          <w:rFonts w:ascii="仿宋_GB2312" w:hAnsi="仿宋_GB2312" w:cs="仿宋_GB2312"/>
          <w:sz w:val="30"/>
          <w:szCs w:val="30"/>
        </w:rPr>
        <w:t>，接受</w:t>
      </w:r>
      <w:r>
        <w:rPr>
          <w:rFonts w:hint="eastAsia" w:ascii="仿宋_GB2312" w:hAnsi="仿宋_GB2312" w:cs="仿宋_GB2312"/>
          <w:sz w:val="30"/>
          <w:szCs w:val="30"/>
        </w:rPr>
        <w:t>指导教师和实习指导人员的</w:t>
      </w:r>
      <w:r>
        <w:rPr>
          <w:rFonts w:ascii="仿宋_GB2312" w:hAnsi="仿宋_GB2312" w:cs="仿宋_GB2312"/>
          <w:sz w:val="30"/>
          <w:szCs w:val="30"/>
        </w:rPr>
        <w:t>指导</w:t>
      </w:r>
      <w:r>
        <w:rPr>
          <w:rFonts w:hint="eastAsia" w:ascii="仿宋_GB2312" w:hAnsi="仿宋_GB2312" w:cs="仿宋_GB2312"/>
          <w:sz w:val="30"/>
          <w:szCs w:val="30"/>
        </w:rPr>
        <w:t>和相关要求</w:t>
      </w:r>
      <w:r>
        <w:rPr>
          <w:rFonts w:ascii="仿宋_GB2312" w:hAnsi="仿宋_GB2312" w:cs="仿宋_GB2312"/>
          <w:sz w:val="30"/>
          <w:szCs w:val="30"/>
        </w:rPr>
        <w:t>，并按</w:t>
      </w:r>
      <w:r>
        <w:rPr>
          <w:rFonts w:hint="eastAsia" w:ascii="仿宋_GB2312" w:hAnsi="仿宋_GB2312" w:cs="仿宋_GB2312"/>
          <w:sz w:val="30"/>
          <w:szCs w:val="30"/>
        </w:rPr>
        <w:t>进度</w:t>
      </w:r>
      <w:r>
        <w:rPr>
          <w:rFonts w:ascii="仿宋_GB2312" w:hAnsi="仿宋_GB2312" w:cs="仿宋_GB2312"/>
          <w:sz w:val="30"/>
          <w:szCs w:val="30"/>
        </w:rPr>
        <w:t>完成</w:t>
      </w:r>
      <w:r>
        <w:rPr>
          <w:rFonts w:hint="eastAsia" w:ascii="仿宋_GB2312" w:hAnsi="仿宋_GB2312" w:cs="仿宋_GB2312"/>
          <w:sz w:val="30"/>
          <w:szCs w:val="30"/>
        </w:rPr>
        <w:t>学校</w:t>
      </w:r>
      <w:r>
        <w:rPr>
          <w:rFonts w:ascii="仿宋_GB2312" w:hAnsi="仿宋_GB2312" w:cs="仿宋_GB2312"/>
          <w:sz w:val="30"/>
          <w:szCs w:val="30"/>
        </w:rPr>
        <w:t>规定的各项教学实习内容。</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5.您的孩子在实习期间，须严格遵守国家法律法规，以及</w:t>
      </w:r>
      <w:r>
        <w:rPr>
          <w:rFonts w:hint="eastAsia" w:ascii="仿宋_GB2312" w:hAnsi="仿宋_GB2312" w:cs="仿宋_GB2312"/>
          <w:sz w:val="30"/>
          <w:szCs w:val="30"/>
        </w:rPr>
        <w:t>学校和实习单位</w:t>
      </w:r>
      <w:r>
        <w:rPr>
          <w:rFonts w:ascii="仿宋_GB2312" w:hAnsi="仿宋_GB2312" w:cs="仿宋_GB2312"/>
          <w:sz w:val="30"/>
          <w:szCs w:val="30"/>
        </w:rPr>
        <w:t>的各项规章制度。学校和实习单位将会为学生统一购买实习责任保险。</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6.您的孩子在实习期间必须与指导</w:t>
      </w:r>
      <w:r>
        <w:rPr>
          <w:rFonts w:hint="eastAsia" w:ascii="仿宋_GB2312" w:hAnsi="仿宋_GB2312" w:cs="仿宋_GB2312"/>
          <w:sz w:val="30"/>
          <w:szCs w:val="30"/>
        </w:rPr>
        <w:t>教</w:t>
      </w:r>
      <w:r>
        <w:rPr>
          <w:rFonts w:ascii="仿宋_GB2312" w:hAnsi="仿宋_GB2312" w:cs="仿宋_GB2312"/>
          <w:sz w:val="30"/>
          <w:szCs w:val="30"/>
        </w:rPr>
        <w:t>师保持通讯畅通，更换联系方式时应及时告知，否则一切后果自行承担。</w:t>
      </w:r>
    </w:p>
    <w:p>
      <w:pPr>
        <w:spacing w:line="460" w:lineRule="exact"/>
        <w:rPr>
          <w:rFonts w:ascii="仿宋_GB2312" w:hAnsi="仿宋_GB2312" w:cs="仿宋_GB2312"/>
          <w:sz w:val="30"/>
          <w:szCs w:val="30"/>
        </w:rPr>
      </w:pPr>
    </w:p>
    <w:p>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hint="eastAsia" w:ascii="仿宋_GB2312" w:hAnsi="仿宋_GB2312" w:cs="仿宋_GB2312"/>
          <w:sz w:val="30"/>
          <w:szCs w:val="30"/>
        </w:rPr>
        <w:t>法定监护人（或家长）</w:t>
      </w:r>
      <w:r>
        <w:rPr>
          <w:rFonts w:ascii="仿宋_GB2312" w:hAnsi="仿宋_GB2312" w:cs="仿宋_GB2312"/>
          <w:sz w:val="30"/>
          <w:szCs w:val="30"/>
        </w:rPr>
        <w:t>各壹份）</w:t>
      </w:r>
    </w:p>
    <w:p>
      <w:pPr>
        <w:spacing w:line="460" w:lineRule="exact"/>
        <w:rPr>
          <w:rFonts w:ascii="仿宋_GB2312" w:hAnsi="仿宋_GB2312" w:cs="仿宋_GB2312"/>
          <w:sz w:val="30"/>
          <w:szCs w:val="30"/>
          <w:u w:val="single"/>
        </w:rPr>
      </w:pPr>
      <w:r>
        <w:rPr>
          <w:rFonts w:ascii="仿宋_GB2312" w:hAnsi="仿宋_GB2312" w:cs="仿宋_GB2312"/>
          <w:sz w:val="30"/>
          <w:szCs w:val="30"/>
          <w:u w:val="dash"/>
        </w:rPr>
        <w:t xml:space="preserve">                                                           </w:t>
      </w:r>
      <w:r>
        <w:rPr>
          <w:rFonts w:ascii="仿宋_GB2312" w:hAnsi="仿宋_GB2312" w:cs="仿宋_GB2312"/>
          <w:sz w:val="30"/>
          <w:szCs w:val="30"/>
          <w:u w:val="single"/>
        </w:rPr>
        <w:t xml:space="preserve">                           </w:t>
      </w:r>
    </w:p>
    <w:p>
      <w:pPr>
        <w:spacing w:line="312" w:lineRule="auto"/>
        <w:rPr>
          <w:rFonts w:ascii="仿宋_GB2312" w:hAnsi="仿宋_GB2312" w:cs="仿宋_GB2312"/>
          <w:sz w:val="30"/>
          <w:szCs w:val="30"/>
        </w:rPr>
      </w:pPr>
    </w:p>
    <w:p>
      <w:pPr>
        <w:spacing w:line="5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hint="eastAsia" w:ascii="仿宋_GB2312" w:hAnsi="仿宋_GB2312" w:cs="仿宋_GB2312"/>
          <w:sz w:val="30"/>
          <w:szCs w:val="30"/>
        </w:rPr>
        <w:t>（</w:t>
      </w:r>
      <w:r>
        <w:rPr>
          <w:rFonts w:ascii="仿宋_GB2312" w:hAnsi="仿宋_GB2312" w:cs="仿宋_GB2312"/>
          <w:sz w:val="30"/>
          <w:szCs w:val="30"/>
        </w:rPr>
        <w:t>学校</w:t>
      </w:r>
      <w:r>
        <w:rPr>
          <w:rFonts w:hint="eastAsia" w:ascii="仿宋_GB2312" w:hAnsi="仿宋_GB2312" w:cs="仿宋_GB2312"/>
          <w:sz w:val="30"/>
          <w:szCs w:val="30"/>
        </w:rPr>
        <w:t>）</w:t>
      </w:r>
      <w:r>
        <w:rPr>
          <w:rFonts w:ascii="仿宋_GB2312" w:hAnsi="仿宋_GB2312" w:cs="仿宋_GB2312"/>
          <w:sz w:val="30"/>
          <w:szCs w:val="30"/>
        </w:rPr>
        <w:t>：</w:t>
      </w:r>
    </w:p>
    <w:p>
      <w:pPr>
        <w:spacing w:line="560" w:lineRule="exact"/>
        <w:rPr>
          <w:rFonts w:ascii="仿宋_GB2312" w:hAnsi="仿宋_GB2312" w:cs="仿宋_GB2312"/>
          <w:sz w:val="30"/>
          <w:szCs w:val="30"/>
        </w:rPr>
      </w:pPr>
    </w:p>
    <w:p>
      <w:pPr>
        <w:spacing w:line="560" w:lineRule="exact"/>
        <w:ind w:firstLine="600" w:firstLineChars="200"/>
        <w:rPr>
          <w:rFonts w:ascii="仿宋_GB2312" w:hAnsi="仿宋_GB2312" w:cs="仿宋_GB2312"/>
          <w:sz w:val="30"/>
          <w:szCs w:val="30"/>
        </w:rPr>
      </w:pPr>
      <w:r>
        <w:rPr>
          <w:rFonts w:ascii="仿宋_GB2312" w:hAnsi="仿宋_GB2312" w:cs="仿宋_GB2312"/>
          <w:sz w:val="30"/>
          <w:szCs w:val="30"/>
        </w:rPr>
        <w:t>我们已经充分知悉</w:t>
      </w:r>
      <w:r>
        <w:rPr>
          <w:rFonts w:hint="eastAsia" w:ascii="仿宋_GB2312" w:hAnsi="仿宋_GB2312" w:cs="仿宋_GB2312"/>
          <w:sz w:val="30"/>
          <w:szCs w:val="30"/>
        </w:rPr>
        <w:t>、</w:t>
      </w:r>
      <w:r>
        <w:rPr>
          <w:rFonts w:ascii="仿宋_GB2312" w:hAnsi="仿宋_GB2312" w:cs="仿宋_GB2312"/>
          <w:sz w:val="30"/>
          <w:szCs w:val="30"/>
        </w:rPr>
        <w:t>理解</w:t>
      </w:r>
      <w:r>
        <w:rPr>
          <w:rFonts w:hint="eastAsia" w:ascii="仿宋_GB2312" w:hAnsi="仿宋_GB2312" w:cs="仿宋_GB2312"/>
          <w:sz w:val="30"/>
          <w:szCs w:val="30"/>
        </w:rPr>
        <w:t>并同意</w:t>
      </w:r>
      <w:r>
        <w:rPr>
          <w:rFonts w:ascii="仿宋_GB2312" w:hAnsi="仿宋_GB2312" w:cs="仿宋_GB2312"/>
          <w:sz w:val="30"/>
          <w:szCs w:val="30"/>
        </w:rPr>
        <w:t>《三方协议》</w:t>
      </w:r>
      <w:r>
        <w:rPr>
          <w:rFonts w:hint="eastAsia" w:ascii="仿宋_GB2312" w:hAnsi="仿宋_GB2312" w:cs="仿宋_GB2312"/>
          <w:sz w:val="30"/>
          <w:szCs w:val="30"/>
        </w:rPr>
        <w:t>各项条款及</w:t>
      </w:r>
      <w:r>
        <w:rPr>
          <w:rFonts w:ascii="仿宋_GB2312" w:hAnsi="仿宋_GB2312" w:cs="仿宋_GB2312"/>
          <w:sz w:val="30"/>
          <w:szCs w:val="30"/>
        </w:rPr>
        <w:t>上述知情同意书内容。实习期间，我们将与学校保持</w:t>
      </w:r>
      <w:r>
        <w:rPr>
          <w:rFonts w:hint="eastAsia" w:ascii="仿宋_GB2312" w:hAnsi="仿宋_GB2312" w:cs="仿宋_GB2312"/>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pPr>
        <w:spacing w:line="560" w:lineRule="exact"/>
        <w:ind w:firstLine="420"/>
        <w:rPr>
          <w:rFonts w:ascii="仿宋_GB2312" w:hAnsi="仿宋_GB2312" w:cs="仿宋_GB2312"/>
          <w:sz w:val="30"/>
          <w:szCs w:val="30"/>
        </w:rPr>
      </w:pPr>
    </w:p>
    <w:p>
      <w:pPr>
        <w:spacing w:line="560" w:lineRule="exact"/>
        <w:ind w:firstLine="420"/>
        <w:rPr>
          <w:rFonts w:ascii="仿宋_GB2312" w:hAnsi="仿宋_GB2312" w:cs="仿宋_GB2312"/>
          <w:sz w:val="30"/>
          <w:szCs w:val="30"/>
        </w:rPr>
      </w:pP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 xml:space="preserve">签名： </w:t>
      </w: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与学生本人关系：</w:t>
      </w: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联系电话</w:t>
      </w:r>
      <w:r>
        <w:rPr>
          <w:rFonts w:hint="eastAsia" w:ascii="仿宋_GB2312" w:hAnsi="仿宋_GB2312" w:cs="仿宋_GB2312"/>
          <w:sz w:val="30"/>
          <w:szCs w:val="30"/>
        </w:rPr>
        <w:t>：</w:t>
      </w:r>
    </w:p>
    <w:p>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年    月   日</w:t>
      </w:r>
    </w:p>
    <w:p>
      <w:pPr>
        <w:rPr>
          <w:rFonts w:ascii="黑体" w:hAnsi="黑体" w:eastAsia="黑体"/>
          <w:szCs w:val="32"/>
        </w:rPr>
      </w:pPr>
    </w:p>
    <w:p>
      <w:pPr>
        <w:rPr>
          <w:rFonts w:ascii="黑体" w:hAnsi="黑体" w:eastAsia="黑体"/>
          <w:szCs w:val="32"/>
        </w:rPr>
      </w:pPr>
      <w:r>
        <w:rPr>
          <w:rFonts w:hint="eastAsia" w:ascii="黑体" w:hAnsi="黑体" w:eastAsia="黑体"/>
          <w:szCs w:val="32"/>
        </w:rPr>
        <w:br w:type="page"/>
      </w:r>
    </w:p>
    <w:p>
      <w:pPr>
        <w:rPr>
          <w:rFonts w:ascii="黑体" w:hAnsi="黑体" w:eastAsia="黑体"/>
          <w:szCs w:val="32"/>
        </w:rPr>
      </w:pPr>
      <w:r>
        <w:rPr>
          <w:rFonts w:hint="eastAsia" w:ascii="黑体" w:hAnsi="黑体" w:eastAsia="黑体"/>
          <w:szCs w:val="32"/>
        </w:rPr>
        <w:t>附件3</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职业学校学生岗位实习三方协议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签约委托书</w:t>
      </w:r>
    </w:p>
    <w:p>
      <w:pPr>
        <w:spacing w:line="480" w:lineRule="exact"/>
        <w:ind w:firstLine="420"/>
        <w:rPr>
          <w:rFonts w:ascii="仿宋_GB2312" w:hAnsi="仿宋_GB2312" w:cs="仿宋_GB2312"/>
          <w:sz w:val="30"/>
          <w:szCs w:val="30"/>
        </w:rPr>
      </w:pPr>
      <w:r>
        <w:rPr>
          <w:rFonts w:ascii="仿宋_GB2312" w:hAnsi="仿宋_GB2312" w:cs="仿宋_GB2312"/>
          <w:sz w:val="30"/>
          <w:szCs w:val="30"/>
        </w:rPr>
        <w:t>委托人：（具体名单详见附件）</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受托人：</w:t>
      </w:r>
      <w:r>
        <w:rPr>
          <w:rFonts w:hint="eastAsia" w:ascii="仿宋_GB2312" w:hAnsi="仿宋_GB2312" w:cs="仿宋_GB2312"/>
          <w:sz w:val="30"/>
          <w:szCs w:val="30"/>
        </w:rPr>
        <w:t>（</w:t>
      </w:r>
      <w:r>
        <w:rPr>
          <w:rFonts w:ascii="仿宋_GB2312" w:hAnsi="仿宋_GB2312" w:cs="仿宋_GB2312"/>
          <w:sz w:val="30"/>
          <w:szCs w:val="30"/>
        </w:rPr>
        <w:t>姓名</w:t>
      </w:r>
      <w:r>
        <w:rPr>
          <w:rFonts w:hint="eastAsia" w:ascii="仿宋_GB2312" w:hAnsi="仿宋_GB2312" w:cs="仿宋_GB2312"/>
          <w:sz w:val="30"/>
          <w:szCs w:val="30"/>
        </w:rPr>
        <w:t>、</w:t>
      </w:r>
      <w:r>
        <w:rPr>
          <w:rFonts w:ascii="仿宋_GB2312" w:hAnsi="仿宋_GB2312" w:cs="仿宋_GB2312"/>
          <w:sz w:val="30"/>
          <w:szCs w:val="30"/>
        </w:rPr>
        <w:t>性别</w:t>
      </w:r>
      <w:r>
        <w:rPr>
          <w:rFonts w:hint="eastAsia" w:ascii="仿宋_GB2312" w:hAnsi="仿宋_GB2312" w:cs="仿宋_GB2312"/>
          <w:sz w:val="30"/>
          <w:szCs w:val="30"/>
        </w:rPr>
        <w:t>、</w:t>
      </w:r>
      <w:r>
        <w:rPr>
          <w:rFonts w:ascii="仿宋_GB2312" w:hAnsi="仿宋_GB2312" w:cs="仿宋_GB2312"/>
          <w:sz w:val="30"/>
          <w:szCs w:val="30"/>
        </w:rPr>
        <w:t>身份证号</w:t>
      </w:r>
      <w:r>
        <w:rPr>
          <w:rFonts w:hint="eastAsia" w:ascii="仿宋_GB2312" w:hAnsi="仿宋_GB2312" w:cs="仿宋_GB2312"/>
          <w:sz w:val="30"/>
          <w:szCs w:val="30"/>
        </w:rPr>
        <w:t>、</w:t>
      </w:r>
      <w:r>
        <w:rPr>
          <w:rFonts w:ascii="仿宋_GB2312" w:hAnsi="仿宋_GB2312" w:cs="仿宋_GB2312"/>
          <w:sz w:val="30"/>
          <w:szCs w:val="30"/>
        </w:rPr>
        <w:t>住址</w:t>
      </w:r>
      <w:r>
        <w:rPr>
          <w:rFonts w:hint="eastAsia" w:ascii="仿宋_GB2312" w:hAnsi="仿宋_GB2312" w:cs="仿宋_GB2312"/>
          <w:sz w:val="30"/>
          <w:szCs w:val="30"/>
        </w:rPr>
        <w:t>、</w:t>
      </w:r>
      <w:r>
        <w:rPr>
          <w:rFonts w:ascii="仿宋_GB2312" w:hAnsi="仿宋_GB2312" w:cs="仿宋_GB2312"/>
          <w:sz w:val="30"/>
          <w:szCs w:val="30"/>
        </w:rPr>
        <w:t>联系电话</w:t>
      </w:r>
      <w:r>
        <w:rPr>
          <w:rFonts w:hint="eastAsia" w:ascii="仿宋_GB2312" w:hAnsi="仿宋_GB2312" w:cs="仿宋_GB2312"/>
          <w:sz w:val="30"/>
          <w:szCs w:val="30"/>
        </w:rPr>
        <w:t>）</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为了便于《职业学校学生岗位实习三方协议》（以下简称《三方协议》）的顺利签订，协议丙方采取集体授权委托方式，由多名学生集体委托其中一人作为受托人，代为签订《三方协议》</w:t>
      </w:r>
      <w:r>
        <w:rPr>
          <w:rFonts w:hint="eastAsia" w:ascii="仿宋_GB2312" w:hAnsi="仿宋_GB2312" w:cs="仿宋_GB2312"/>
          <w:sz w:val="30"/>
          <w:szCs w:val="30"/>
        </w:rPr>
        <w:t>。委托人已充分知悉、理解并同意</w:t>
      </w:r>
      <w:r>
        <w:rPr>
          <w:rFonts w:ascii="仿宋_GB2312" w:hAnsi="仿宋_GB2312" w:cs="仿宋_GB2312"/>
          <w:sz w:val="30"/>
          <w:szCs w:val="30"/>
        </w:rPr>
        <w:t>《三方协议》</w:t>
      </w:r>
      <w:r>
        <w:rPr>
          <w:rFonts w:hint="eastAsia" w:ascii="仿宋_GB2312" w:hAnsi="仿宋_GB2312" w:cs="仿宋_GB2312"/>
          <w:sz w:val="30"/>
          <w:szCs w:val="30"/>
        </w:rPr>
        <w:t>中的各项权利和义务。</w:t>
      </w:r>
    </w:p>
    <w:p>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授权事项：</w:t>
      </w:r>
    </w:p>
    <w:p>
      <w:pPr>
        <w:spacing w:line="480" w:lineRule="exact"/>
        <w:ind w:firstLine="42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p>
    <w:p>
      <w:pPr>
        <w:spacing w:line="480" w:lineRule="exact"/>
        <w:ind w:firstLine="420"/>
        <w:rPr>
          <w:rFonts w:ascii="仿宋_GB2312" w:hAnsi="仿宋_GB2312" w:cs="仿宋_GB2312"/>
          <w:sz w:val="30"/>
          <w:szCs w:val="30"/>
        </w:rPr>
      </w:pPr>
      <w:r>
        <w:rPr>
          <w:rFonts w:ascii="仿宋_GB2312" w:hAnsi="仿宋_GB2312" w:cs="仿宋_GB2312"/>
          <w:sz w:val="30"/>
          <w:szCs w:val="30"/>
        </w:rPr>
        <w:t>2.办理签约时的各项手续，收取、转交《三方协议》等各项文件；</w:t>
      </w:r>
    </w:p>
    <w:p>
      <w:pPr>
        <w:spacing w:line="480" w:lineRule="exact"/>
        <w:ind w:firstLine="42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委托期限自</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w:t>
      </w:r>
    </w:p>
    <w:p>
      <w:pPr>
        <w:spacing w:line="480" w:lineRule="exact"/>
        <w:ind w:firstLine="420"/>
        <w:rPr>
          <w:rFonts w:ascii="仿宋_GB2312" w:hAnsi="仿宋_GB2312" w:cs="仿宋_GB2312"/>
          <w:sz w:val="30"/>
          <w:szCs w:val="30"/>
        </w:rPr>
      </w:pPr>
      <w:r>
        <w:rPr>
          <w:rFonts w:ascii="仿宋_GB2312" w:hAnsi="仿宋_GB2312" w:cs="仿宋_GB2312"/>
          <w:sz w:val="30"/>
          <w:szCs w:val="30"/>
        </w:rPr>
        <w:t>4.受托人无转委托权。</w:t>
      </w:r>
    </w:p>
    <w:p>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委托人、受托人在授权范围内从事上述行为，委托人均予以承认，由此产生的法律后果由委托人承担。</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委托人：（附件签名）</w:t>
      </w: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受托人：</w:t>
      </w: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年    月   日</w:t>
      </w:r>
    </w:p>
    <w:p>
      <w:pPr>
        <w:spacing w:line="480" w:lineRule="exact"/>
        <w:rPr>
          <w:rFonts w:ascii="仿宋_GB2312" w:hAnsi="仿宋_GB2312" w:cs="仿宋_GB2312"/>
          <w:sz w:val="30"/>
          <w:szCs w:val="30"/>
        </w:rPr>
      </w:pPr>
    </w:p>
    <w:p>
      <w:pPr>
        <w:spacing w:line="480" w:lineRule="exact"/>
        <w:ind w:firstLine="600" w:firstLineChars="200"/>
        <w:rPr>
          <w:rFonts w:ascii="仿宋_GB2312" w:hAnsi="仿宋_GB2312" w:cs="仿宋_GB2312"/>
          <w:sz w:val="30"/>
          <w:szCs w:val="30"/>
        </w:rPr>
      </w:pPr>
      <w:r>
        <w:rPr>
          <w:rFonts w:ascii="仿宋_GB2312" w:hAnsi="仿宋_GB2312" w:cs="仿宋_GB2312"/>
          <w:sz w:val="30"/>
          <w:szCs w:val="30"/>
        </w:rPr>
        <w:t>附件：</w:t>
      </w:r>
      <w:r>
        <w:rPr>
          <w:rFonts w:hint="eastAsia" w:ascii="仿宋_GB2312" w:hAnsi="仿宋_GB2312" w:cs="仿宋_GB2312"/>
          <w:sz w:val="30"/>
          <w:szCs w:val="30"/>
        </w:rPr>
        <w:t>1.</w:t>
      </w:r>
      <w:r>
        <w:rPr>
          <w:rFonts w:ascii="仿宋_GB2312" w:hAnsi="仿宋_GB2312" w:cs="仿宋_GB2312"/>
          <w:sz w:val="30"/>
          <w:szCs w:val="30"/>
        </w:rPr>
        <w:t>委托人名单、签名、身份证复印件</w:t>
      </w:r>
    </w:p>
    <w:p>
      <w:pPr>
        <w:spacing w:line="480" w:lineRule="exact"/>
        <w:jc w:val="left"/>
        <w:rPr>
          <w:rFonts w:ascii="仿宋_GB2312" w:hAnsi="仿宋_GB2312" w:cs="仿宋_GB2312"/>
          <w:szCs w:val="32"/>
        </w:rPr>
      </w:pPr>
      <w:r>
        <w:rPr>
          <w:rFonts w:ascii="仿宋_GB2312" w:hAnsi="仿宋_GB2312" w:cs="仿宋_GB2312"/>
          <w:sz w:val="30"/>
          <w:szCs w:val="30"/>
        </w:rPr>
        <w:t xml:space="preserve">     </w:t>
      </w:r>
      <w:r>
        <w:rPr>
          <w:rFonts w:hint="eastAsia" w:ascii="仿宋_GB2312" w:hAnsi="仿宋_GB2312" w:cs="仿宋_GB2312"/>
          <w:sz w:val="30"/>
          <w:szCs w:val="30"/>
        </w:rPr>
        <w:t xml:space="preserve">    </w:t>
      </w:r>
      <w:r>
        <w:rPr>
          <w:rFonts w:ascii="仿宋_GB2312" w:hAnsi="仿宋_GB2312" w:cs="仿宋_GB2312"/>
          <w:sz w:val="30"/>
          <w:szCs w:val="30"/>
        </w:rPr>
        <w:t xml:space="preserve"> </w:t>
      </w:r>
      <w:r>
        <w:rPr>
          <w:rFonts w:hint="eastAsia" w:ascii="仿宋_GB2312" w:hAnsi="仿宋_GB2312" w:cs="仿宋_GB2312"/>
          <w:sz w:val="30"/>
          <w:szCs w:val="30"/>
        </w:rPr>
        <w:t>2.</w:t>
      </w:r>
      <w:r>
        <w:rPr>
          <w:rFonts w:ascii="仿宋_GB2312" w:hAnsi="仿宋_GB2312" w:cs="仿宋_GB2312"/>
          <w:sz w:val="30"/>
          <w:szCs w:val="30"/>
        </w:rPr>
        <w:t>受托人身份证复印件</w:t>
      </w:r>
    </w:p>
    <w:sectPr>
      <w:footerReference r:id="rId6" w:type="default"/>
      <w:footerReference r:id="rId7" w:type="even"/>
      <w:pgSz w:w="11906" w:h="16838"/>
      <w:pgMar w:top="2098" w:right="1474" w:bottom="1985" w:left="1588" w:header="851" w:footer="992"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r>
      <w:rPr>
        <w:rStyle w:val="9"/>
        <w:sz w:val="28"/>
        <w:szCs w:val="28"/>
      </w:rPr>
      <w:t>—</w:t>
    </w:r>
  </w:p>
  <w:p>
    <w:pPr>
      <w:pStyle w:val="4"/>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 xml:space="preserve"> </w:t>
    </w:r>
    <w:r>
      <w:rPr>
        <w:rStyle w:val="9"/>
        <w:sz w:val="28"/>
        <w:szCs w:val="28"/>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420"/>
  <w:drawingGridHorizontalSpacing w:val="21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BD7954"/>
    <w:rsid w:val="00003637"/>
    <w:rsid w:val="0001031D"/>
    <w:rsid w:val="000200C5"/>
    <w:rsid w:val="00053E85"/>
    <w:rsid w:val="000D03BC"/>
    <w:rsid w:val="000D6583"/>
    <w:rsid w:val="001042BD"/>
    <w:rsid w:val="00122A47"/>
    <w:rsid w:val="001A501A"/>
    <w:rsid w:val="001B3E34"/>
    <w:rsid w:val="00253121"/>
    <w:rsid w:val="00255872"/>
    <w:rsid w:val="002629F4"/>
    <w:rsid w:val="002B4399"/>
    <w:rsid w:val="003D1EA8"/>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61B3E"/>
    <w:rsid w:val="00C6280C"/>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6D250D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nhideWhenUsed/>
    <w:qFormat/>
    <w:uiPriority w:val="99"/>
    <w:rPr>
      <w:color w:val="0000FF"/>
      <w:u w:val="single"/>
    </w:rPr>
  </w:style>
  <w:style w:type="character" w:customStyle="1" w:styleId="11">
    <w:name w:val="页眉 Char"/>
    <w:link w:val="5"/>
    <w:qFormat/>
    <w:uiPriority w:val="99"/>
    <w:rPr>
      <w:rFonts w:eastAsia="仿宋_GB2312"/>
      <w:kern w:val="2"/>
      <w:sz w:val="18"/>
      <w:szCs w:val="18"/>
    </w:rPr>
  </w:style>
  <w:style w:type="character" w:customStyle="1" w:styleId="12">
    <w:name w:val="页脚 Char"/>
    <w:link w:val="4"/>
    <w:qFormat/>
    <w:uiPriority w:val="99"/>
    <w:rPr>
      <w:rFonts w:eastAsia="仿宋_GB2312"/>
      <w:kern w:val="2"/>
      <w:sz w:val="18"/>
      <w:szCs w:val="18"/>
    </w:rPr>
  </w:style>
  <w:style w:type="character" w:customStyle="1" w:styleId="13">
    <w:name w:val="批注框文本 Char"/>
    <w:basedOn w:val="7"/>
    <w:link w:val="3"/>
    <w:uiPriority w:val="0"/>
    <w:rPr>
      <w:rFonts w:ascii="Times New Roman" w:hAnsi="Times New Roman" w:eastAsia="仿宋_GB2312"/>
      <w:kern w:val="2"/>
      <w:sz w:val="18"/>
      <w:szCs w:val="18"/>
    </w:rPr>
  </w:style>
  <w:style w:type="paragraph" w:customStyle="1" w:styleId="14">
    <w:name w:val="Revision"/>
    <w:hidden/>
    <w:semiHidden/>
    <w:qFormat/>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标准公文格式</Template>
  <Pages>20</Pages>
  <Words>1388</Words>
  <Characters>7916</Characters>
  <Lines>65</Lines>
  <Paragraphs>18</Paragraphs>
  <TotalTime>5</TotalTime>
  <ScaleCrop>false</ScaleCrop>
  <LinksUpToDate>false</LinksUpToDate>
  <CharactersWithSpaces>9286</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2022-01-21T01:13:00Z</dcterms:created>
  <dc:creator>LIUJUN</dc:creator>
  <cp:lastModifiedBy>永丛</cp:lastModifiedBy>
  <cp:lastPrinted>2022-01-17T00:38:00Z</cp:lastPrinted>
  <dcterms:modified xsi:type="dcterms:W3CDTF">2022-02-27T00:26:52Z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A931AE328E8142F28D4D85D2223C5F0D</vt:lpwstr>
  </property>
</Properties>
</file>