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6C" w:rsidRPr="00A8126C" w:rsidRDefault="00A8126C" w:rsidP="00A8126C">
      <w:pPr>
        <w:widowControl/>
        <w:spacing w:after="210"/>
        <w:jc w:val="left"/>
        <w:outlineLvl w:val="0"/>
        <w:rPr>
          <w:rFonts w:ascii="宋体" w:eastAsia="宋体" w:hAnsi="宋体" w:cs="宋体"/>
          <w:kern w:val="36"/>
          <w:sz w:val="33"/>
          <w:szCs w:val="33"/>
        </w:rPr>
      </w:pPr>
      <w:r w:rsidRPr="00A8126C">
        <w:rPr>
          <w:rFonts w:ascii="宋体" w:eastAsia="宋体" w:hAnsi="宋体" w:cs="宋体"/>
          <w:kern w:val="36"/>
          <w:sz w:val="33"/>
          <w:szCs w:val="33"/>
        </w:rPr>
        <w:t>消防知识大测试，一起来挑战！</w:t>
      </w:r>
    </w:p>
    <w:p w:rsidR="00A8126C" w:rsidRPr="00A8126C" w:rsidRDefault="00A8126C" w:rsidP="00A8126C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A8126C" w:rsidRPr="00A8126C" w:rsidRDefault="00A8126C" w:rsidP="00A8126C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A8126C">
        <w:rPr>
          <w:rFonts w:ascii="微软雅黑" w:eastAsia="微软雅黑" w:hAnsi="微软雅黑" w:cs="宋体" w:hint="eastAsia"/>
          <w:b/>
          <w:bCs/>
          <w:spacing w:val="23"/>
          <w:kern w:val="0"/>
          <w:sz w:val="36"/>
          <w:szCs w:val="36"/>
        </w:rPr>
        <w:t>活动目的</w:t>
      </w:r>
    </w:p>
    <w:p w:rsidR="00A8126C" w:rsidRPr="00A8126C" w:rsidRDefault="00A8126C" w:rsidP="00A8126C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 通过消防知识测验，丰富同学们的消防知识，提升同学们的消防应急处突能力，共同维护美好、和谐、安全的校园生活。</w:t>
      </w:r>
    </w:p>
    <w:p w:rsidR="00A8126C" w:rsidRPr="00A8126C" w:rsidRDefault="00A8126C" w:rsidP="00A8126C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A8126C">
        <w:rPr>
          <w:rFonts w:ascii="微软雅黑" w:eastAsia="微软雅黑" w:hAnsi="微软雅黑" w:cs="宋体" w:hint="eastAsia"/>
          <w:b/>
          <w:bCs/>
          <w:spacing w:val="23"/>
          <w:kern w:val="0"/>
          <w:sz w:val="36"/>
          <w:szCs w:val="36"/>
        </w:rPr>
        <w:t>活动主题</w:t>
      </w:r>
    </w:p>
    <w:p w:rsidR="00A8126C" w:rsidRPr="00A8126C" w:rsidRDefault="00A8126C" w:rsidP="00A8126C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消防安全伴我行，知识竞赛展风采</w:t>
      </w:r>
    </w:p>
    <w:p w:rsidR="00A8126C" w:rsidRPr="00A8126C" w:rsidRDefault="00A8126C" w:rsidP="00A8126C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A8126C">
        <w:rPr>
          <w:rFonts w:ascii="微软雅黑" w:eastAsia="微软雅黑" w:hAnsi="微软雅黑" w:cs="宋体" w:hint="eastAsia"/>
          <w:b/>
          <w:bCs/>
          <w:spacing w:val="23"/>
          <w:kern w:val="0"/>
          <w:sz w:val="36"/>
          <w:szCs w:val="36"/>
        </w:rPr>
        <w:t>活动时间</w:t>
      </w:r>
    </w:p>
    <w:p w:rsidR="00A8126C" w:rsidRPr="00A8126C" w:rsidRDefault="00A8126C" w:rsidP="00A8126C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2025年3月26日-3月29日</w:t>
      </w:r>
    </w:p>
    <w:p w:rsidR="00A8126C" w:rsidRPr="00A8126C" w:rsidRDefault="00A8126C" w:rsidP="00A8126C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A8126C">
        <w:rPr>
          <w:rFonts w:ascii="微软雅黑" w:eastAsia="微软雅黑" w:hAnsi="微软雅黑" w:cs="宋体" w:hint="eastAsia"/>
          <w:b/>
          <w:bCs/>
          <w:spacing w:val="23"/>
          <w:kern w:val="0"/>
          <w:sz w:val="36"/>
          <w:szCs w:val="36"/>
        </w:rPr>
        <w:t>活动对象</w:t>
      </w:r>
    </w:p>
    <w:p w:rsidR="00A8126C" w:rsidRPr="00A8126C" w:rsidRDefault="00A8126C" w:rsidP="00A8126C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河南林业职业学院全体在校生</w:t>
      </w:r>
    </w:p>
    <w:p w:rsidR="00A8126C" w:rsidRPr="00A8126C" w:rsidRDefault="00A8126C" w:rsidP="00A8126C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A8126C">
        <w:rPr>
          <w:rFonts w:ascii="微软雅黑" w:eastAsia="微软雅黑" w:hAnsi="微软雅黑" w:cs="宋体" w:hint="eastAsia"/>
          <w:b/>
          <w:bCs/>
          <w:spacing w:val="23"/>
          <w:kern w:val="0"/>
          <w:sz w:val="36"/>
          <w:szCs w:val="36"/>
        </w:rPr>
        <w:t>参与方式</w:t>
      </w:r>
    </w:p>
    <w:p w:rsidR="00A8126C" w:rsidRPr="00A8126C" w:rsidRDefault="00A8126C" w:rsidP="00A8126C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通过在</w:t>
      </w:r>
      <w:proofErr w:type="gramStart"/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微信扫码</w:t>
      </w:r>
      <w:proofErr w:type="gramEnd"/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进行答题即可</w:t>
      </w:r>
    </w:p>
    <w:p w:rsidR="00A8126C" w:rsidRPr="00A8126C" w:rsidRDefault="00A8126C" w:rsidP="00A8126C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A8126C">
        <w:rPr>
          <w:rFonts w:ascii="微软雅黑" w:eastAsia="微软雅黑" w:hAnsi="微软雅黑" w:cs="宋体" w:hint="eastAsia"/>
          <w:b/>
          <w:bCs/>
          <w:spacing w:val="23"/>
          <w:kern w:val="0"/>
          <w:sz w:val="36"/>
          <w:szCs w:val="36"/>
        </w:rPr>
        <w:t>竞答规则</w:t>
      </w:r>
    </w:p>
    <w:p w:rsidR="00A8126C" w:rsidRPr="00A8126C" w:rsidRDefault="00A8126C" w:rsidP="00A8126C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1、题目设置</w:t>
      </w:r>
    </w:p>
    <w:p w:rsidR="00A8126C" w:rsidRPr="00A8126C" w:rsidRDefault="00A8126C" w:rsidP="00A8126C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总共六十道题，满分100分，其中，单选题50道（75分），多选题10道（25分）。</w:t>
      </w:r>
    </w:p>
    <w:p w:rsidR="00A8126C" w:rsidRPr="00A8126C" w:rsidRDefault="00A8126C" w:rsidP="00A8126C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2、排名规则</w:t>
      </w:r>
    </w:p>
    <w:p w:rsidR="00A8126C" w:rsidRPr="00A8126C" w:rsidRDefault="00A8126C" w:rsidP="00A8126C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根据得分和答题时间依次排名，如分数、时间都相同，按提交时间排名。</w:t>
      </w:r>
      <w:r w:rsidRPr="00A8126C">
        <w:rPr>
          <w:rFonts w:ascii="微软雅黑" w:eastAsia="微软雅黑" w:hAnsi="微软雅黑" w:cs="宋体" w:hint="eastAsia"/>
          <w:color w:val="FF0000"/>
          <w:spacing w:val="23"/>
          <w:kern w:val="0"/>
          <w:sz w:val="24"/>
          <w:szCs w:val="24"/>
        </w:rPr>
        <w:t>排名前100的同学，可以获取精美小礼品。</w:t>
      </w:r>
    </w:p>
    <w:p w:rsidR="00A8126C" w:rsidRPr="00A8126C" w:rsidRDefault="00A8126C" w:rsidP="00A8126C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3、活动规则</w:t>
      </w:r>
    </w:p>
    <w:p w:rsidR="00A8126C" w:rsidRPr="00A8126C" w:rsidRDefault="00A8126C" w:rsidP="00A8126C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lastRenderedPageBreak/>
        <w:t>参与同学需实名填写个人基本信息，作为后期核发奖品的依据；每人仅限一次答题机会，答题时间30分钟。</w:t>
      </w:r>
    </w:p>
    <w:p w:rsidR="00A8126C" w:rsidRPr="00A8126C" w:rsidRDefault="00A8126C" w:rsidP="00A8126C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4、活动流程</w:t>
      </w:r>
    </w:p>
    <w:p w:rsidR="00A8126C" w:rsidRPr="00A8126C" w:rsidRDefault="00A8126C" w:rsidP="00A8126C">
      <w:pPr>
        <w:widowControl/>
        <w:spacing w:line="384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kern w:val="0"/>
          <w:sz w:val="24"/>
          <w:szCs w:val="24"/>
        </w:rPr>
        <w:t>扫描下方二</w:t>
      </w:r>
      <w:proofErr w:type="gramStart"/>
      <w:r w:rsidRPr="00A8126C">
        <w:rPr>
          <w:rFonts w:ascii="微软雅黑" w:eastAsia="微软雅黑" w:hAnsi="微软雅黑" w:cs="宋体" w:hint="eastAsia"/>
          <w:kern w:val="0"/>
          <w:sz w:val="24"/>
          <w:szCs w:val="24"/>
        </w:rPr>
        <w:t>维码进入</w:t>
      </w:r>
      <w:proofErr w:type="gramEnd"/>
      <w:r w:rsidRPr="00A8126C">
        <w:rPr>
          <w:rFonts w:ascii="微软雅黑" w:eastAsia="微软雅黑" w:hAnsi="微软雅黑" w:cs="宋体" w:hint="eastAsia"/>
          <w:kern w:val="0"/>
          <w:sz w:val="24"/>
          <w:szCs w:val="24"/>
        </w:rPr>
        <w:t>答题页面开始答题，答题结束后会自动统计排名。</w:t>
      </w:r>
    </w:p>
    <w:p w:rsidR="00A8126C" w:rsidRPr="00A8126C" w:rsidRDefault="00A8126C" w:rsidP="00A8126C">
      <w:pPr>
        <w:widowControl/>
        <w:spacing w:line="384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38350" cy="1917700"/>
            <wp:effectExtent l="0" t="0" r="0" b="6350"/>
            <wp:docPr id="5" name="图片 5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6C" w:rsidRPr="00A8126C" w:rsidRDefault="00A8126C" w:rsidP="00A8126C">
      <w:pPr>
        <w:widowControl/>
        <w:spacing w:line="384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8126C">
        <w:rPr>
          <w:rFonts w:ascii="微软雅黑" w:eastAsia="微软雅黑" w:hAnsi="微软雅黑" w:cs="宋体" w:hint="eastAsia"/>
          <w:kern w:val="0"/>
          <w:sz w:val="24"/>
          <w:szCs w:val="24"/>
        </w:rPr>
        <w:t>活动期间，每人仅限一次答题机会。不限制名额，随机抽题。活动结束后，会根据时间和分数进行先后排名</w:t>
      </w:r>
      <w:r w:rsidRPr="00A8126C">
        <w:rPr>
          <w:rFonts w:ascii="微软雅黑" w:eastAsia="微软雅黑" w:hAnsi="微软雅黑" w:cs="宋体" w:hint="eastAsia"/>
          <w:spacing w:val="23"/>
          <w:kern w:val="0"/>
          <w:sz w:val="24"/>
          <w:szCs w:val="24"/>
        </w:rPr>
        <w:t>。</w:t>
      </w:r>
    </w:p>
    <w:p w:rsidR="00A8126C" w:rsidRPr="00A8126C" w:rsidRDefault="00A8126C" w:rsidP="00A8126C">
      <w:pPr>
        <w:widowControl/>
        <w:rPr>
          <w:rFonts w:ascii="宋体" w:eastAsia="宋体" w:hAnsi="宋体" w:cs="宋体"/>
          <w:color w:val="333333"/>
          <w:spacing w:val="23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 w:val="36"/>
          <w:szCs w:val="36"/>
        </w:rPr>
        <w:drawing>
          <wp:inline distT="0" distB="0" distL="0" distR="0">
            <wp:extent cx="6350" cy="19050"/>
            <wp:effectExtent l="0" t="0" r="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26C">
        <w:rPr>
          <w:rFonts w:ascii="宋体" w:eastAsia="宋体" w:hAnsi="宋体" w:cs="宋体"/>
          <w:kern w:val="0"/>
          <w:sz w:val="36"/>
          <w:szCs w:val="36"/>
        </w:rPr>
        <w:t>      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350" cy="19050"/>
            <wp:effectExtent l="0" t="0" r="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6C" w:rsidRPr="00A8126C" w:rsidRDefault="00A8126C" w:rsidP="00A8126C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spacing w:val="8"/>
          <w:kern w:val="0"/>
          <w:sz w:val="2"/>
          <w:szCs w:val="2"/>
        </w:rPr>
      </w:pPr>
      <w:bookmarkStart w:id="0" w:name="_GoBack"/>
      <w:bookmarkEnd w:id="0"/>
      <w:r w:rsidRPr="00A8126C">
        <w:rPr>
          <w:rFonts w:ascii="MS Gothic" w:eastAsia="MS Gothic" w:hAnsi="MS Gothic" w:cs="MS Gothic" w:hint="eastAsia"/>
          <w:spacing w:val="8"/>
          <w:kern w:val="0"/>
          <w:sz w:val="2"/>
          <w:szCs w:val="2"/>
        </w:rPr>
        <w:t>​</w:t>
      </w:r>
    </w:p>
    <w:p w:rsidR="004D7607" w:rsidRDefault="004D7607"/>
    <w:sectPr w:rsidR="004D7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61"/>
    <w:rsid w:val="004D7607"/>
    <w:rsid w:val="00A8126C"/>
    <w:rsid w:val="00A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812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126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xtaplink">
    <w:name w:val="wx_tap_link"/>
    <w:basedOn w:val="a0"/>
    <w:rsid w:val="00A8126C"/>
  </w:style>
  <w:style w:type="character" w:customStyle="1" w:styleId="richmediameta">
    <w:name w:val="rich_media_meta"/>
    <w:basedOn w:val="a0"/>
    <w:rsid w:val="00A8126C"/>
  </w:style>
  <w:style w:type="character" w:styleId="a3">
    <w:name w:val="Hyperlink"/>
    <w:basedOn w:val="a0"/>
    <w:uiPriority w:val="99"/>
    <w:semiHidden/>
    <w:unhideWhenUsed/>
    <w:rsid w:val="00A8126C"/>
    <w:rPr>
      <w:color w:val="0000FF"/>
      <w:u w:val="single"/>
    </w:rPr>
  </w:style>
  <w:style w:type="character" w:styleId="a4">
    <w:name w:val="Emphasis"/>
    <w:basedOn w:val="a0"/>
    <w:uiPriority w:val="20"/>
    <w:qFormat/>
    <w:rsid w:val="00A8126C"/>
    <w:rPr>
      <w:i/>
      <w:iCs/>
    </w:rPr>
  </w:style>
  <w:style w:type="paragraph" w:styleId="a5">
    <w:name w:val="Normal (Web)"/>
    <w:basedOn w:val="a"/>
    <w:uiPriority w:val="99"/>
    <w:semiHidden/>
    <w:unhideWhenUsed/>
    <w:rsid w:val="00A81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8126C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A8126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812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812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126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xtaplink">
    <w:name w:val="wx_tap_link"/>
    <w:basedOn w:val="a0"/>
    <w:rsid w:val="00A8126C"/>
  </w:style>
  <w:style w:type="character" w:customStyle="1" w:styleId="richmediameta">
    <w:name w:val="rich_media_meta"/>
    <w:basedOn w:val="a0"/>
    <w:rsid w:val="00A8126C"/>
  </w:style>
  <w:style w:type="character" w:styleId="a3">
    <w:name w:val="Hyperlink"/>
    <w:basedOn w:val="a0"/>
    <w:uiPriority w:val="99"/>
    <w:semiHidden/>
    <w:unhideWhenUsed/>
    <w:rsid w:val="00A8126C"/>
    <w:rPr>
      <w:color w:val="0000FF"/>
      <w:u w:val="single"/>
    </w:rPr>
  </w:style>
  <w:style w:type="character" w:styleId="a4">
    <w:name w:val="Emphasis"/>
    <w:basedOn w:val="a0"/>
    <w:uiPriority w:val="20"/>
    <w:qFormat/>
    <w:rsid w:val="00A8126C"/>
    <w:rPr>
      <w:i/>
      <w:iCs/>
    </w:rPr>
  </w:style>
  <w:style w:type="paragraph" w:styleId="a5">
    <w:name w:val="Normal (Web)"/>
    <w:basedOn w:val="a"/>
    <w:uiPriority w:val="99"/>
    <w:semiHidden/>
    <w:unhideWhenUsed/>
    <w:rsid w:val="00A81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8126C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A8126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812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1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161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0732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79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</dc:creator>
  <cp:keywords/>
  <dc:description/>
  <cp:lastModifiedBy>pop</cp:lastModifiedBy>
  <cp:revision>2</cp:revision>
  <dcterms:created xsi:type="dcterms:W3CDTF">2025-03-27T07:29:00Z</dcterms:created>
  <dcterms:modified xsi:type="dcterms:W3CDTF">2025-03-27T07:30:00Z</dcterms:modified>
</cp:coreProperties>
</file>